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6EF0" w14:textId="77777777" w:rsidR="005B6192" w:rsidRPr="00E801A4" w:rsidRDefault="005B6192" w:rsidP="005B6192">
      <w:pPr>
        <w:pStyle w:val="m-1183203145640204060msonospacing"/>
        <w:spacing w:before="0" w:beforeAutospacing="0" w:after="0" w:afterAutospacing="0"/>
        <w:rPr>
          <w:rFonts w:ascii="Calibri" w:hAnsi="Calibri" w:cs="Calibri"/>
          <w:b/>
          <w:color w:val="222222"/>
          <w:sz w:val="32"/>
          <w:szCs w:val="32"/>
        </w:rPr>
      </w:pPr>
      <w:bookmarkStart w:id="0" w:name="_Hlk145670899"/>
      <w:r w:rsidRPr="00E801A4">
        <w:rPr>
          <w:rFonts w:ascii="Calibri" w:hAnsi="Calibri" w:cs="Calibri"/>
          <w:b/>
          <w:color w:val="222222"/>
          <w:sz w:val="32"/>
          <w:szCs w:val="32"/>
        </w:rPr>
        <w:t>Gump – jsme dvojka</w:t>
      </w:r>
      <w:r>
        <w:rPr>
          <w:rFonts w:ascii="Calibri" w:hAnsi="Calibri" w:cs="Calibri"/>
          <w:b/>
          <w:color w:val="222222"/>
          <w:sz w:val="32"/>
          <w:szCs w:val="32"/>
        </w:rPr>
        <w:t xml:space="preserve"> představuje </w:t>
      </w:r>
      <w:proofErr w:type="spellStart"/>
      <w:r>
        <w:rPr>
          <w:rFonts w:ascii="Calibri" w:hAnsi="Calibri" w:cs="Calibri"/>
          <w:b/>
          <w:color w:val="222222"/>
          <w:sz w:val="32"/>
          <w:szCs w:val="32"/>
        </w:rPr>
        <w:t>teaser</w:t>
      </w:r>
      <w:proofErr w:type="spellEnd"/>
    </w:p>
    <w:bookmarkEnd w:id="0"/>
    <w:p w14:paraId="5A21E020" w14:textId="77777777" w:rsidR="005B6192" w:rsidRDefault="005B6192" w:rsidP="005B6192">
      <w:pPr>
        <w:pStyle w:val="m-1183203145640204060msonospacing"/>
        <w:spacing w:before="0" w:beforeAutospacing="0" w:after="0" w:afterAutospacing="0"/>
        <w:rPr>
          <w:rFonts w:ascii="Calibri" w:hAnsi="Calibri" w:cs="Calibri"/>
          <w:color w:val="222222"/>
          <w:sz w:val="22"/>
          <w:szCs w:val="22"/>
        </w:rPr>
      </w:pPr>
    </w:p>
    <w:p w14:paraId="60A01E0A" w14:textId="77777777" w:rsidR="005B6192" w:rsidRPr="00F01626" w:rsidRDefault="005B6192" w:rsidP="005B6192">
      <w:pPr>
        <w:pStyle w:val="m-1183203145640204060msonospacing"/>
        <w:spacing w:before="0" w:beforeAutospacing="0" w:after="0" w:afterAutospacing="0"/>
        <w:rPr>
          <w:rFonts w:asciiTheme="minorHAnsi" w:hAnsiTheme="minorHAnsi" w:cstheme="minorHAnsi"/>
          <w:b/>
          <w:i/>
          <w:color w:val="222222"/>
        </w:rPr>
      </w:pPr>
      <w:bookmarkStart w:id="1" w:name="_Hlk145670938"/>
      <w:r w:rsidRPr="00F01626">
        <w:rPr>
          <w:rFonts w:asciiTheme="minorHAnsi" w:hAnsiTheme="minorHAnsi" w:cstheme="minorHAnsi"/>
          <w:b/>
          <w:i/>
          <w:color w:val="222222"/>
        </w:rPr>
        <w:t xml:space="preserve">Snímek Gump – jsme dvojka režiséra F. A. Brabce už je téměř hotový, a tak se tvůrci rozhodli vyslat do světa první ochutnávku z něj. „Ve filmu uvidíme staré známé, ale i nové tváře, a hlavně bude celý příběh veselejší. Větší prostor tam má láska a vztah mezi člověkem a zvířetem,“ vysvětlil producent Filip Rožek k prvnímu </w:t>
      </w:r>
      <w:proofErr w:type="spellStart"/>
      <w:r w:rsidRPr="00F01626">
        <w:rPr>
          <w:rFonts w:asciiTheme="minorHAnsi" w:hAnsiTheme="minorHAnsi" w:cstheme="minorHAnsi"/>
          <w:b/>
          <w:i/>
          <w:color w:val="222222"/>
        </w:rPr>
        <w:t>teaseru</w:t>
      </w:r>
      <w:proofErr w:type="spellEnd"/>
      <w:r w:rsidRPr="00F01626">
        <w:rPr>
          <w:rFonts w:asciiTheme="minorHAnsi" w:hAnsiTheme="minorHAnsi" w:cstheme="minorHAnsi"/>
          <w:b/>
          <w:i/>
          <w:color w:val="222222"/>
        </w:rPr>
        <w:t>. Do kin film dorazí na konci března příštího roku.</w:t>
      </w:r>
    </w:p>
    <w:p w14:paraId="79AD4D7B" w14:textId="77777777" w:rsidR="005B6192" w:rsidRPr="00BA7B33" w:rsidRDefault="005B6192" w:rsidP="005B6192">
      <w:pPr>
        <w:pStyle w:val="m-1183203145640204060msonospacing"/>
        <w:spacing w:before="0" w:beforeAutospacing="0" w:after="0" w:afterAutospacing="0"/>
        <w:jc w:val="both"/>
        <w:rPr>
          <w:rFonts w:asciiTheme="minorHAnsi" w:hAnsiTheme="minorHAnsi" w:cstheme="minorHAnsi"/>
          <w:i/>
          <w:color w:val="222222"/>
          <w:sz w:val="40"/>
          <w:szCs w:val="40"/>
        </w:rPr>
      </w:pPr>
    </w:p>
    <w:p w14:paraId="08825E73" w14:textId="1F991994" w:rsidR="005B6192" w:rsidRPr="00BA7B33" w:rsidRDefault="005B6192" w:rsidP="005B6192">
      <w:pPr>
        <w:rPr>
          <w:rFonts w:eastAsia="Times New Roman" w:cstheme="minorHAnsi"/>
          <w:lang w:eastAsia="cs-CZ"/>
        </w:rPr>
      </w:pPr>
      <w:r w:rsidRPr="00BA7B33">
        <w:rPr>
          <w:rFonts w:cstheme="minorHAnsi"/>
        </w:rPr>
        <w:t xml:space="preserve">Film Gump – pes, který naučil lidi žít měl premiéru v létě roku 2021 a producent tehdy neplánoval žádné pokračování. Po dvou letech je ale všechno jinak. </w:t>
      </w:r>
      <w:r w:rsidRPr="00F92C1A">
        <w:rPr>
          <w:rFonts w:cstheme="minorHAnsi"/>
          <w:i/>
        </w:rPr>
        <w:t>„</w:t>
      </w:r>
      <w:r w:rsidRPr="00F92C1A">
        <w:rPr>
          <w:rFonts w:eastAsia="Times New Roman" w:cstheme="minorHAnsi"/>
          <w:i/>
          <w:color w:val="222222"/>
          <w:shd w:val="clear" w:color="auto" w:fill="FFFFFF"/>
          <w:lang w:eastAsia="cs-CZ"/>
        </w:rPr>
        <w:t>Když se mě ptali</w:t>
      </w:r>
      <w:r>
        <w:rPr>
          <w:rFonts w:eastAsia="Times New Roman" w:cstheme="minorHAnsi"/>
          <w:i/>
          <w:color w:val="222222"/>
          <w:shd w:val="clear" w:color="auto" w:fill="FFFFFF"/>
          <w:lang w:eastAsia="cs-CZ"/>
        </w:rPr>
        <w:t xml:space="preserve"> na pokračování</w:t>
      </w:r>
      <w:r w:rsidRPr="00F92C1A">
        <w:rPr>
          <w:rFonts w:eastAsia="Times New Roman" w:cstheme="minorHAnsi"/>
          <w:i/>
          <w:color w:val="222222"/>
          <w:shd w:val="clear" w:color="auto" w:fill="FFFFFF"/>
          <w:lang w:eastAsia="cs-CZ"/>
        </w:rPr>
        <w:t xml:space="preserve">, vždycky jsem jednoznačně tvrdil, že nebude. Stala se ale jedna osudová a podstatná věc, jeden telefonát s režisérem F. A. Brabcem, který to v mé hlavě postupně změnil. Moc se mi do pokračování nechtělo a nic nového mě nenapadalo. Ale během jedné noci, kdy jsem skoro nespal, se ve mně ten příběh otevřel, jako kdybych se vrátil zpátky do baráku, ze kterého jsem se před několika lety odstěhoval, a zjistil, že jsem tam byl vlastně </w:t>
      </w:r>
      <w:proofErr w:type="spellStart"/>
      <w:r w:rsidRPr="00F92C1A">
        <w:rPr>
          <w:rFonts w:eastAsia="Times New Roman" w:cstheme="minorHAnsi"/>
          <w:i/>
          <w:color w:val="222222"/>
          <w:shd w:val="clear" w:color="auto" w:fill="FFFFFF"/>
          <w:lang w:eastAsia="cs-CZ"/>
        </w:rPr>
        <w:t>šťastnej</w:t>
      </w:r>
      <w:proofErr w:type="spellEnd"/>
      <w:r w:rsidRPr="00F92C1A">
        <w:rPr>
          <w:rFonts w:eastAsia="Times New Roman" w:cstheme="minorHAnsi"/>
          <w:i/>
          <w:color w:val="222222"/>
          <w:shd w:val="clear" w:color="auto" w:fill="FFFFFF"/>
          <w:lang w:eastAsia="cs-CZ"/>
        </w:rPr>
        <w:t xml:space="preserve">. Do baráku, kde žil Béďa a Oříšek a celý tenhle </w:t>
      </w:r>
      <w:proofErr w:type="spellStart"/>
      <w:r w:rsidRPr="00F92C1A">
        <w:rPr>
          <w:rFonts w:eastAsia="Times New Roman" w:cstheme="minorHAnsi"/>
          <w:i/>
          <w:color w:val="222222"/>
          <w:shd w:val="clear" w:color="auto" w:fill="FFFFFF"/>
          <w:lang w:eastAsia="cs-CZ"/>
        </w:rPr>
        <w:t>Gumpův</w:t>
      </w:r>
      <w:proofErr w:type="spellEnd"/>
      <w:r w:rsidRPr="00F92C1A">
        <w:rPr>
          <w:rFonts w:eastAsia="Times New Roman" w:cstheme="minorHAnsi"/>
          <w:i/>
          <w:color w:val="222222"/>
          <w:shd w:val="clear" w:color="auto" w:fill="FFFFFF"/>
          <w:lang w:eastAsia="cs-CZ"/>
        </w:rPr>
        <w:t xml:space="preserve"> psí svět</w:t>
      </w:r>
      <w:r w:rsidRPr="00F92C1A">
        <w:rPr>
          <w:rFonts w:cstheme="minorHAnsi"/>
          <w:i/>
        </w:rPr>
        <w:t>,“</w:t>
      </w:r>
      <w:r w:rsidRPr="00BA7B33">
        <w:rPr>
          <w:rFonts w:cstheme="minorHAnsi"/>
        </w:rPr>
        <w:t xml:space="preserve"> svěřil se producent a autor scénáře </w:t>
      </w:r>
      <w:r w:rsidRPr="00BA7B33">
        <w:rPr>
          <w:rFonts w:cstheme="minorHAnsi"/>
          <w:b/>
        </w:rPr>
        <w:t>Filip Rožek</w:t>
      </w:r>
      <w:r w:rsidRPr="00BA7B33">
        <w:rPr>
          <w:rFonts w:cstheme="minorHAnsi"/>
        </w:rPr>
        <w:t>.</w:t>
      </w:r>
    </w:p>
    <w:p w14:paraId="0C6E1183" w14:textId="77777777" w:rsidR="005B6192" w:rsidRDefault="005B6192" w:rsidP="005B6192"/>
    <w:p w14:paraId="75A276C0" w14:textId="77777777" w:rsidR="005B6192" w:rsidRDefault="005B6192" w:rsidP="005B6192">
      <w:r w:rsidRPr="0046558B">
        <w:rPr>
          <w:i/>
        </w:rPr>
        <w:t xml:space="preserve">„Mě to upřímně trošku překvapilo, nečekal jsem, že se bude někdy točit </w:t>
      </w:r>
      <w:r>
        <w:rPr>
          <w:i/>
        </w:rPr>
        <w:t>pokračování</w:t>
      </w:r>
      <w:r w:rsidRPr="0046558B">
        <w:rPr>
          <w:i/>
        </w:rPr>
        <w:t xml:space="preserve">. Když jsem ale slyšel ten příběh, tu synopsi, tak mi přišlo, že to může být fajn. Z mé postavy se stala </w:t>
      </w:r>
      <w:proofErr w:type="gramStart"/>
      <w:r w:rsidRPr="0046558B">
        <w:rPr>
          <w:i/>
        </w:rPr>
        <w:t>hlavní</w:t>
      </w:r>
      <w:proofErr w:type="gramEnd"/>
      <w:r w:rsidRPr="0046558B">
        <w:rPr>
          <w:i/>
        </w:rPr>
        <w:t xml:space="preserve"> a navíc jsem měl možnost si zahrát se Štěpánem </w:t>
      </w:r>
      <w:proofErr w:type="spellStart"/>
      <w:r w:rsidRPr="0046558B">
        <w:rPr>
          <w:i/>
        </w:rPr>
        <w:t>Kozubem</w:t>
      </w:r>
      <w:proofErr w:type="spellEnd"/>
      <w:r w:rsidRPr="0046558B">
        <w:rPr>
          <w:i/>
        </w:rPr>
        <w:t>, a to mě potěšilo,“</w:t>
      </w:r>
      <w:r>
        <w:t xml:space="preserve"> vysvětlil </w:t>
      </w:r>
      <w:r w:rsidRPr="0046558B">
        <w:rPr>
          <w:b/>
        </w:rPr>
        <w:t>Richard Krajčo</w:t>
      </w:r>
      <w:r>
        <w:t>, který ztvárňuje Oříška.</w:t>
      </w:r>
    </w:p>
    <w:p w14:paraId="74B28B5F" w14:textId="77777777" w:rsidR="005B6192" w:rsidRDefault="005B6192" w:rsidP="005B6192">
      <w:pPr>
        <w:pStyle w:val="m-1183203145640204060msonospacing"/>
        <w:spacing w:before="0" w:beforeAutospacing="0" w:after="0" w:afterAutospacing="0"/>
        <w:rPr>
          <w:rFonts w:asciiTheme="minorHAnsi" w:hAnsiTheme="minorHAnsi" w:cstheme="minorHAnsi"/>
          <w:i/>
          <w:color w:val="222222"/>
        </w:rPr>
      </w:pPr>
    </w:p>
    <w:p w14:paraId="0099C3CF" w14:textId="77777777" w:rsidR="005B6192" w:rsidRDefault="005B6192" w:rsidP="005B6192">
      <w:r>
        <w:rPr>
          <w:rFonts w:cstheme="minorHAnsi"/>
          <w:color w:val="222222"/>
        </w:rPr>
        <w:t xml:space="preserve">Kromě Richarda Krajča, </w:t>
      </w:r>
      <w:r w:rsidRPr="00653C3A">
        <w:rPr>
          <w:rFonts w:cstheme="minorHAnsi"/>
          <w:b/>
          <w:color w:val="222222"/>
        </w:rPr>
        <w:t xml:space="preserve">Bolka Polívky, </w:t>
      </w:r>
      <w:proofErr w:type="spellStart"/>
      <w:r w:rsidRPr="00653C3A">
        <w:rPr>
          <w:rFonts w:cstheme="minorHAnsi"/>
          <w:b/>
          <w:color w:val="222222"/>
        </w:rPr>
        <w:t>Vicy</w:t>
      </w:r>
      <w:proofErr w:type="spellEnd"/>
      <w:r w:rsidRPr="00653C3A">
        <w:rPr>
          <w:rFonts w:cstheme="minorHAnsi"/>
          <w:b/>
          <w:color w:val="222222"/>
        </w:rPr>
        <w:t xml:space="preserve"> </w:t>
      </w:r>
      <w:proofErr w:type="spellStart"/>
      <w:r w:rsidRPr="00653C3A">
        <w:rPr>
          <w:rFonts w:cstheme="minorHAnsi"/>
          <w:b/>
          <w:color w:val="222222"/>
        </w:rPr>
        <w:t>Kerekeš</w:t>
      </w:r>
      <w:proofErr w:type="spellEnd"/>
      <w:r w:rsidRPr="00653C3A">
        <w:rPr>
          <w:rFonts w:cstheme="minorHAnsi"/>
          <w:b/>
          <w:color w:val="222222"/>
        </w:rPr>
        <w:t xml:space="preserve">, </w:t>
      </w:r>
      <w:r>
        <w:rPr>
          <w:rFonts w:cstheme="minorHAnsi"/>
          <w:b/>
          <w:color w:val="222222"/>
        </w:rPr>
        <w:t xml:space="preserve">Josefa Vojtka, </w:t>
      </w:r>
      <w:r w:rsidRPr="00653C3A">
        <w:rPr>
          <w:rFonts w:cstheme="minorHAnsi"/>
          <w:b/>
          <w:color w:val="222222"/>
        </w:rPr>
        <w:t>Nely Boudové</w:t>
      </w:r>
      <w:r>
        <w:rPr>
          <w:rFonts w:cstheme="minorHAnsi"/>
          <w:color w:val="222222"/>
        </w:rPr>
        <w:t xml:space="preserve"> nebo </w:t>
      </w:r>
      <w:r w:rsidRPr="00653C3A">
        <w:rPr>
          <w:rFonts w:cstheme="minorHAnsi"/>
          <w:b/>
          <w:color w:val="222222"/>
        </w:rPr>
        <w:t>Martiny Pártlové</w:t>
      </w:r>
      <w:r>
        <w:rPr>
          <w:rFonts w:cstheme="minorHAnsi"/>
          <w:color w:val="222222"/>
        </w:rPr>
        <w:t xml:space="preserve"> se ve snímku objeví nově i zmíněný </w:t>
      </w:r>
      <w:r w:rsidRPr="00653C3A">
        <w:rPr>
          <w:rFonts w:cstheme="minorHAnsi"/>
          <w:b/>
          <w:color w:val="222222"/>
        </w:rPr>
        <w:t xml:space="preserve">Štěpán </w:t>
      </w:r>
      <w:proofErr w:type="spellStart"/>
      <w:r w:rsidRPr="00653C3A">
        <w:rPr>
          <w:rFonts w:cstheme="minorHAnsi"/>
          <w:b/>
          <w:color w:val="222222"/>
        </w:rPr>
        <w:t>Kozub</w:t>
      </w:r>
      <w:proofErr w:type="spellEnd"/>
      <w:r>
        <w:rPr>
          <w:rFonts w:cstheme="minorHAnsi"/>
          <w:color w:val="222222"/>
        </w:rPr>
        <w:t xml:space="preserve">. </w:t>
      </w:r>
      <w:r w:rsidRPr="00653C3A">
        <w:rPr>
          <w:rFonts w:cstheme="minorHAnsi"/>
          <w:i/>
          <w:color w:val="222222"/>
        </w:rPr>
        <w:t xml:space="preserve">„Baví </w:t>
      </w:r>
      <w:r w:rsidRPr="00653C3A">
        <w:rPr>
          <w:i/>
        </w:rPr>
        <w:t>mě, že to má určitý přesah a zároveň že jsem vlastně nikdy netočil rodinnou komedii nebo film pro děti. Je to takový naivní příběh v dobrém slova smyslu,</w:t>
      </w:r>
      <w:r>
        <w:t xml:space="preserve">“ dodal Štěpán </w:t>
      </w:r>
      <w:proofErr w:type="spellStart"/>
      <w:r>
        <w:t>Kozub</w:t>
      </w:r>
      <w:proofErr w:type="spellEnd"/>
      <w:r>
        <w:t>, jenž si zahrál roli Křiváka.</w:t>
      </w:r>
    </w:p>
    <w:p w14:paraId="25F99F43" w14:textId="77777777" w:rsidR="005B6192" w:rsidRPr="00F92C1A" w:rsidRDefault="005B6192" w:rsidP="005B6192">
      <w:pPr>
        <w:pStyle w:val="m-1183203145640204060msonospacing"/>
        <w:spacing w:before="0" w:beforeAutospacing="0" w:after="0" w:afterAutospacing="0"/>
        <w:rPr>
          <w:rFonts w:asciiTheme="minorHAnsi" w:hAnsiTheme="minorHAnsi" w:cstheme="minorHAnsi"/>
          <w:color w:val="222222"/>
        </w:rPr>
      </w:pPr>
    </w:p>
    <w:p w14:paraId="745F969E" w14:textId="77777777" w:rsidR="005B6192" w:rsidRPr="00F92C1A" w:rsidRDefault="005B6192" w:rsidP="005B6192">
      <w:pPr>
        <w:rPr>
          <w:rFonts w:eastAsia="Times New Roman" w:cstheme="minorHAnsi"/>
          <w:lang w:eastAsia="cs-CZ"/>
        </w:rPr>
      </w:pPr>
      <w:r w:rsidRPr="00F92C1A">
        <w:rPr>
          <w:rFonts w:cstheme="minorHAnsi"/>
          <w:color w:val="222222"/>
        </w:rPr>
        <w:t xml:space="preserve">Psa </w:t>
      </w:r>
      <w:proofErr w:type="spellStart"/>
      <w:r w:rsidRPr="00F92C1A">
        <w:rPr>
          <w:rFonts w:cstheme="minorHAnsi"/>
          <w:color w:val="222222"/>
        </w:rPr>
        <w:t>Gumpa</w:t>
      </w:r>
      <w:proofErr w:type="spellEnd"/>
      <w:r w:rsidRPr="00F92C1A">
        <w:rPr>
          <w:rFonts w:cstheme="minorHAnsi"/>
          <w:color w:val="222222"/>
        </w:rPr>
        <w:t xml:space="preserve"> opět namluvil </w:t>
      </w:r>
      <w:r w:rsidRPr="00F92C1A">
        <w:rPr>
          <w:rFonts w:cstheme="minorHAnsi"/>
          <w:b/>
          <w:color w:val="222222"/>
        </w:rPr>
        <w:t xml:space="preserve">Ivan </w:t>
      </w:r>
      <w:proofErr w:type="gramStart"/>
      <w:r w:rsidRPr="00F92C1A">
        <w:rPr>
          <w:rFonts w:cstheme="minorHAnsi"/>
          <w:b/>
          <w:color w:val="222222"/>
        </w:rPr>
        <w:t>Trojan</w:t>
      </w:r>
      <w:proofErr w:type="gramEnd"/>
      <w:r w:rsidRPr="00F92C1A">
        <w:rPr>
          <w:rFonts w:cstheme="minorHAnsi"/>
          <w:color w:val="222222"/>
        </w:rPr>
        <w:t xml:space="preserve"> a i tentokrát vznikla </w:t>
      </w:r>
      <w:r w:rsidRPr="00F92C1A">
        <w:rPr>
          <w:rFonts w:eastAsia="Times New Roman" w:cstheme="minorHAnsi"/>
          <w:color w:val="000000"/>
          <w:shd w:val="clear" w:color="auto" w:fill="FFFFFF"/>
          <w:lang w:eastAsia="cs-CZ"/>
        </w:rPr>
        <w:t xml:space="preserve">audiokniha s jeho hlasem. Ta byla pokřtěna v </w:t>
      </w:r>
      <w:proofErr w:type="spellStart"/>
      <w:r w:rsidRPr="00F92C1A">
        <w:rPr>
          <w:rFonts w:eastAsia="Times New Roman" w:cstheme="minorHAnsi"/>
          <w:color w:val="000000"/>
          <w:shd w:val="clear" w:color="auto" w:fill="FFFFFF"/>
          <w:lang w:eastAsia="cs-CZ"/>
        </w:rPr>
        <w:t>Radiocafé</w:t>
      </w:r>
      <w:proofErr w:type="spellEnd"/>
      <w:r w:rsidRPr="00F92C1A">
        <w:rPr>
          <w:rFonts w:eastAsia="Times New Roman" w:cstheme="minorHAnsi"/>
          <w:color w:val="000000"/>
          <w:shd w:val="clear" w:color="auto" w:fill="FFFFFF"/>
          <w:lang w:eastAsia="cs-CZ"/>
        </w:rPr>
        <w:t xml:space="preserve"> Vinohradská a stejně jako kniha </w:t>
      </w:r>
      <w:proofErr w:type="gramStart"/>
      <w:r w:rsidRPr="00F92C1A">
        <w:rPr>
          <w:rFonts w:eastAsia="Times New Roman" w:cstheme="minorHAnsi"/>
          <w:color w:val="000000"/>
          <w:shd w:val="clear" w:color="auto" w:fill="FFFFFF"/>
          <w:lang w:eastAsia="cs-CZ"/>
        </w:rPr>
        <w:t>Gump - jsme</w:t>
      </w:r>
      <w:proofErr w:type="gramEnd"/>
      <w:r w:rsidRPr="00F92C1A">
        <w:rPr>
          <w:rFonts w:eastAsia="Times New Roman" w:cstheme="minorHAnsi"/>
          <w:color w:val="000000"/>
          <w:shd w:val="clear" w:color="auto" w:fill="FFFFFF"/>
          <w:lang w:eastAsia="cs-CZ"/>
        </w:rPr>
        <w:t xml:space="preserve"> dvojka</w:t>
      </w:r>
      <w:r w:rsidRPr="00F92C1A">
        <w:rPr>
          <w:rFonts w:eastAsia="Times New Roman" w:cstheme="minorHAnsi"/>
          <w:i/>
          <w:iCs/>
          <w:color w:val="000000"/>
          <w:shd w:val="clear" w:color="auto" w:fill="FFFFFF"/>
          <w:lang w:eastAsia="cs-CZ"/>
        </w:rPr>
        <w:t> </w:t>
      </w:r>
      <w:r w:rsidRPr="00F92C1A">
        <w:rPr>
          <w:rFonts w:eastAsia="Times New Roman" w:cstheme="minorHAnsi"/>
          <w:color w:val="000000"/>
          <w:shd w:val="clear" w:color="auto" w:fill="FFFFFF"/>
          <w:lang w:eastAsia="cs-CZ"/>
        </w:rPr>
        <w:t>je již v</w:t>
      </w:r>
      <w:r>
        <w:rPr>
          <w:rFonts w:eastAsia="Times New Roman" w:cstheme="minorHAnsi"/>
          <w:color w:val="000000"/>
          <w:shd w:val="clear" w:color="auto" w:fill="FFFFFF"/>
          <w:lang w:eastAsia="cs-CZ"/>
        </w:rPr>
        <w:t> </w:t>
      </w:r>
      <w:r w:rsidRPr="00F92C1A">
        <w:rPr>
          <w:rFonts w:eastAsia="Times New Roman" w:cstheme="minorHAnsi"/>
          <w:color w:val="000000"/>
          <w:shd w:val="clear" w:color="auto" w:fill="FFFFFF"/>
          <w:lang w:eastAsia="cs-CZ"/>
        </w:rPr>
        <w:t>prodeji</w:t>
      </w:r>
      <w:r>
        <w:rPr>
          <w:rFonts w:eastAsia="Times New Roman" w:cstheme="minorHAnsi"/>
          <w:color w:val="000000"/>
          <w:shd w:val="clear" w:color="auto" w:fill="FFFFFF"/>
          <w:lang w:eastAsia="cs-CZ"/>
        </w:rPr>
        <w:t>. J</w:t>
      </w:r>
      <w:r w:rsidRPr="00F92C1A">
        <w:rPr>
          <w:rFonts w:eastAsia="Times New Roman" w:cstheme="minorHAnsi"/>
          <w:color w:val="000000"/>
          <w:shd w:val="clear" w:color="auto" w:fill="FFFFFF"/>
          <w:lang w:eastAsia="cs-CZ"/>
        </w:rPr>
        <w:t xml:space="preserve">e určena </w:t>
      </w:r>
      <w:r>
        <w:rPr>
          <w:rFonts w:eastAsia="Times New Roman" w:cstheme="minorHAnsi"/>
          <w:color w:val="000000"/>
          <w:shd w:val="clear" w:color="auto" w:fill="FFFFFF"/>
          <w:lang w:eastAsia="cs-CZ"/>
        </w:rPr>
        <w:t>každému</w:t>
      </w:r>
      <w:r w:rsidRPr="00F92C1A">
        <w:rPr>
          <w:rFonts w:eastAsia="Times New Roman" w:cstheme="minorHAnsi"/>
          <w:color w:val="000000"/>
          <w:shd w:val="clear" w:color="auto" w:fill="FFFFFF"/>
          <w:lang w:eastAsia="cs-CZ"/>
        </w:rPr>
        <w:t xml:space="preserve">, </w:t>
      </w:r>
      <w:r>
        <w:rPr>
          <w:rFonts w:eastAsia="Times New Roman" w:cstheme="minorHAnsi"/>
          <w:color w:val="000000"/>
          <w:shd w:val="clear" w:color="auto" w:fill="FFFFFF"/>
          <w:lang w:eastAsia="cs-CZ"/>
        </w:rPr>
        <w:t>kdo má rád zvířata a</w:t>
      </w:r>
      <w:r w:rsidRPr="00F92C1A">
        <w:rPr>
          <w:rFonts w:eastAsia="Times New Roman" w:cstheme="minorHAnsi"/>
          <w:color w:val="000000"/>
          <w:shd w:val="clear" w:color="auto" w:fill="FFFFFF"/>
          <w:lang w:eastAsia="cs-CZ"/>
        </w:rPr>
        <w:t xml:space="preserve"> rozum</w:t>
      </w:r>
      <w:r>
        <w:rPr>
          <w:rFonts w:eastAsia="Times New Roman" w:cstheme="minorHAnsi"/>
          <w:color w:val="000000"/>
          <w:shd w:val="clear" w:color="auto" w:fill="FFFFFF"/>
          <w:lang w:eastAsia="cs-CZ"/>
        </w:rPr>
        <w:t xml:space="preserve">í </w:t>
      </w:r>
      <w:r w:rsidRPr="00F92C1A">
        <w:rPr>
          <w:rFonts w:eastAsia="Times New Roman" w:cstheme="minorHAnsi"/>
          <w:color w:val="000000"/>
          <w:shd w:val="clear" w:color="auto" w:fill="FFFFFF"/>
          <w:lang w:eastAsia="cs-CZ"/>
        </w:rPr>
        <w:t xml:space="preserve">nebo </w:t>
      </w:r>
      <w:r>
        <w:rPr>
          <w:rFonts w:eastAsia="Times New Roman" w:cstheme="minorHAnsi"/>
          <w:color w:val="000000"/>
          <w:shd w:val="clear" w:color="auto" w:fill="FFFFFF"/>
          <w:lang w:eastAsia="cs-CZ"/>
        </w:rPr>
        <w:t>by chtěl</w:t>
      </w:r>
      <w:r w:rsidRPr="00F92C1A">
        <w:rPr>
          <w:rFonts w:eastAsia="Times New Roman" w:cstheme="minorHAnsi"/>
          <w:color w:val="000000"/>
          <w:shd w:val="clear" w:color="auto" w:fill="FFFFFF"/>
          <w:lang w:eastAsia="cs-CZ"/>
        </w:rPr>
        <w:t xml:space="preserve"> porozumět psí duši. </w:t>
      </w:r>
      <w:r w:rsidRPr="00F92C1A">
        <w:rPr>
          <w:rFonts w:eastAsia="Times New Roman" w:cstheme="minorHAnsi"/>
          <w:b/>
          <w:bCs/>
          <w:i/>
          <w:iCs/>
          <w:color w:val="000000"/>
          <w:shd w:val="clear" w:color="auto" w:fill="FFFFFF"/>
          <w:lang w:eastAsia="cs-CZ"/>
        </w:rPr>
        <w:t>„</w:t>
      </w:r>
      <w:r w:rsidRPr="00F92C1A">
        <w:rPr>
          <w:rFonts w:eastAsia="Times New Roman" w:cstheme="minorHAnsi"/>
          <w:i/>
          <w:iCs/>
          <w:color w:val="000000"/>
          <w:shd w:val="clear" w:color="auto" w:fill="FFFFFF"/>
          <w:lang w:eastAsia="cs-CZ"/>
        </w:rPr>
        <w:t xml:space="preserve">Kniha o </w:t>
      </w:r>
      <w:proofErr w:type="spellStart"/>
      <w:r w:rsidRPr="00F92C1A">
        <w:rPr>
          <w:rFonts w:eastAsia="Times New Roman" w:cstheme="minorHAnsi"/>
          <w:i/>
          <w:iCs/>
          <w:color w:val="000000"/>
          <w:shd w:val="clear" w:color="auto" w:fill="FFFFFF"/>
          <w:lang w:eastAsia="cs-CZ"/>
        </w:rPr>
        <w:t>Gumpovi</w:t>
      </w:r>
      <w:proofErr w:type="spellEnd"/>
      <w:r w:rsidRPr="00F92C1A">
        <w:rPr>
          <w:rFonts w:eastAsia="Times New Roman" w:cstheme="minorHAnsi"/>
          <w:i/>
          <w:iCs/>
          <w:color w:val="000000"/>
          <w:shd w:val="clear" w:color="auto" w:fill="FFFFFF"/>
          <w:lang w:eastAsia="cs-CZ"/>
        </w:rPr>
        <w:t xml:space="preserve"> dělá lidi lepšími. Prostřednictvím </w:t>
      </w:r>
      <w:proofErr w:type="spellStart"/>
      <w:r w:rsidRPr="00F92C1A">
        <w:rPr>
          <w:rFonts w:eastAsia="Times New Roman" w:cstheme="minorHAnsi"/>
          <w:i/>
          <w:iCs/>
          <w:color w:val="000000"/>
          <w:shd w:val="clear" w:color="auto" w:fill="FFFFFF"/>
          <w:lang w:eastAsia="cs-CZ"/>
        </w:rPr>
        <w:t>Gumpova</w:t>
      </w:r>
      <w:proofErr w:type="spellEnd"/>
      <w:r w:rsidRPr="00F92C1A">
        <w:rPr>
          <w:rFonts w:eastAsia="Times New Roman" w:cstheme="minorHAnsi"/>
          <w:i/>
          <w:iCs/>
          <w:color w:val="000000"/>
          <w:shd w:val="clear" w:color="auto" w:fill="FFFFFF"/>
          <w:lang w:eastAsia="cs-CZ"/>
        </w:rPr>
        <w:t xml:space="preserve"> příběhu více poznáte pejsky, ty knihy vás přimějí více přemýšle</w:t>
      </w:r>
      <w:r>
        <w:rPr>
          <w:rFonts w:eastAsia="Times New Roman" w:cstheme="minorHAnsi"/>
          <w:i/>
          <w:iCs/>
          <w:color w:val="000000"/>
          <w:shd w:val="clear" w:color="auto" w:fill="FFFFFF"/>
          <w:lang w:eastAsia="cs-CZ"/>
        </w:rPr>
        <w:t>t</w:t>
      </w:r>
      <w:r w:rsidRPr="00F92C1A">
        <w:rPr>
          <w:rFonts w:eastAsia="Times New Roman" w:cstheme="minorHAnsi"/>
          <w:i/>
          <w:iCs/>
          <w:color w:val="000000"/>
          <w:shd w:val="clear" w:color="auto" w:fill="FFFFFF"/>
          <w:lang w:eastAsia="cs-CZ"/>
        </w:rPr>
        <w:t xml:space="preserve"> nad svými vztahy se zvířaty a lidmi. I mně se minimálně na měsíc proměnil můj vztah k mému pejskovi Kubovi</w:t>
      </w:r>
      <w:r>
        <w:rPr>
          <w:rFonts w:eastAsia="Times New Roman" w:cstheme="minorHAnsi"/>
          <w:i/>
          <w:iCs/>
          <w:color w:val="000000"/>
          <w:shd w:val="clear" w:color="auto" w:fill="FFFFFF"/>
          <w:lang w:eastAsia="cs-CZ"/>
        </w:rPr>
        <w:t>,</w:t>
      </w:r>
      <w:r w:rsidRPr="00F92C1A">
        <w:rPr>
          <w:rFonts w:eastAsia="Times New Roman" w:cstheme="minorHAnsi"/>
          <w:i/>
          <w:iCs/>
          <w:color w:val="000000"/>
          <w:shd w:val="clear" w:color="auto" w:fill="FFFFFF"/>
          <w:lang w:eastAsia="cs-CZ"/>
        </w:rPr>
        <w:t>“</w:t>
      </w:r>
      <w:r>
        <w:rPr>
          <w:rFonts w:eastAsia="Times New Roman" w:cstheme="minorHAnsi"/>
          <w:i/>
          <w:iCs/>
          <w:color w:val="000000"/>
          <w:shd w:val="clear" w:color="auto" w:fill="FFFFFF"/>
          <w:lang w:eastAsia="cs-CZ"/>
        </w:rPr>
        <w:t xml:space="preserve"> </w:t>
      </w:r>
      <w:r>
        <w:rPr>
          <w:rFonts w:eastAsia="Times New Roman" w:cstheme="minorHAnsi"/>
          <w:iCs/>
          <w:color w:val="000000"/>
          <w:shd w:val="clear" w:color="auto" w:fill="FFFFFF"/>
          <w:lang w:eastAsia="cs-CZ"/>
        </w:rPr>
        <w:t>vysvětlil upřímně Trojan.</w:t>
      </w:r>
    </w:p>
    <w:p w14:paraId="12222978" w14:textId="77777777" w:rsidR="005B6192" w:rsidRDefault="005B6192" w:rsidP="005B6192">
      <w:pPr>
        <w:pStyle w:val="m-1183203145640204060msonospacing"/>
        <w:spacing w:before="0" w:beforeAutospacing="0" w:after="0" w:afterAutospacing="0"/>
        <w:rPr>
          <w:rFonts w:asciiTheme="minorHAnsi" w:hAnsiTheme="minorHAnsi" w:cstheme="minorHAnsi"/>
          <w:color w:val="222222"/>
        </w:rPr>
      </w:pPr>
    </w:p>
    <w:p w14:paraId="439D986A" w14:textId="77777777" w:rsidR="005B6192" w:rsidRPr="0046558B" w:rsidRDefault="005B6192" w:rsidP="005B6192">
      <w:pPr>
        <w:pStyle w:val="m-1183203145640204060msonospacing"/>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Za filmovou kameru se postavil </w:t>
      </w:r>
      <w:r w:rsidRPr="00653C3A">
        <w:rPr>
          <w:rFonts w:asciiTheme="minorHAnsi" w:hAnsiTheme="minorHAnsi" w:cstheme="minorHAnsi"/>
          <w:b/>
          <w:color w:val="222222"/>
        </w:rPr>
        <w:t>F. A. Brabec</w:t>
      </w:r>
      <w:r>
        <w:rPr>
          <w:rFonts w:asciiTheme="minorHAnsi" w:hAnsiTheme="minorHAnsi" w:cstheme="minorHAnsi"/>
          <w:color w:val="222222"/>
        </w:rPr>
        <w:t xml:space="preserve"> a o hudbu se postaral </w:t>
      </w:r>
      <w:r w:rsidRPr="00653C3A">
        <w:rPr>
          <w:rFonts w:asciiTheme="minorHAnsi" w:hAnsiTheme="minorHAnsi" w:cstheme="minorHAnsi"/>
          <w:b/>
          <w:color w:val="222222"/>
        </w:rPr>
        <w:t>Ondřej Brzobohatý</w:t>
      </w:r>
      <w:r>
        <w:rPr>
          <w:rFonts w:asciiTheme="minorHAnsi" w:hAnsiTheme="minorHAnsi" w:cstheme="minorHAnsi"/>
          <w:color w:val="222222"/>
        </w:rPr>
        <w:t>.</w:t>
      </w:r>
      <w:bookmarkStart w:id="2" w:name="_Hlk145671007"/>
      <w:bookmarkEnd w:id="1"/>
      <w:r>
        <w:rPr>
          <w:rFonts w:asciiTheme="minorHAnsi" w:hAnsiTheme="minorHAnsi" w:cstheme="minorHAnsi"/>
          <w:color w:val="222222"/>
        </w:rPr>
        <w:t xml:space="preserve"> </w:t>
      </w:r>
      <w:r>
        <w:rPr>
          <w:rFonts w:ascii="Calibri" w:eastAsia="Calibri" w:hAnsi="Calibri" w:cs="Calibri"/>
        </w:rPr>
        <w:t xml:space="preserve">Snímek </w:t>
      </w:r>
      <w:r w:rsidRPr="00CF41AF">
        <w:rPr>
          <w:rFonts w:ascii="Calibri" w:eastAsia="Calibri" w:hAnsi="Calibri" w:cs="Calibri"/>
        </w:rPr>
        <w:t xml:space="preserve">Gump – </w:t>
      </w:r>
      <w:r>
        <w:rPr>
          <w:rFonts w:ascii="Calibri" w:eastAsia="Calibri" w:hAnsi="Calibri" w:cs="Calibri"/>
        </w:rPr>
        <w:t>j</w:t>
      </w:r>
      <w:r w:rsidRPr="00CF41AF">
        <w:rPr>
          <w:rFonts w:ascii="Calibri" w:eastAsia="Calibri" w:hAnsi="Calibri" w:cs="Calibri"/>
        </w:rPr>
        <w:t xml:space="preserve">sme dvojka </w:t>
      </w:r>
      <w:r>
        <w:rPr>
          <w:rFonts w:ascii="Calibri" w:eastAsia="Calibri" w:hAnsi="Calibri" w:cs="Calibri"/>
        </w:rPr>
        <w:t>bude k vidění</w:t>
      </w:r>
      <w:r w:rsidRPr="00CF41AF">
        <w:rPr>
          <w:rFonts w:ascii="Calibri" w:eastAsia="Calibri" w:hAnsi="Calibri" w:cs="Calibri"/>
        </w:rPr>
        <w:t xml:space="preserve"> v kinech od 28. 3. 2024</w:t>
      </w:r>
      <w:r>
        <w:rPr>
          <w:rFonts w:ascii="Calibri" w:eastAsia="Calibri" w:hAnsi="Calibri" w:cs="Calibri"/>
        </w:rPr>
        <w:t xml:space="preserve"> díky distribuční společnosti Bioscop</w:t>
      </w:r>
      <w:r w:rsidRPr="00CF41AF">
        <w:rPr>
          <w:rFonts w:ascii="Calibri" w:eastAsia="Calibri" w:hAnsi="Calibri" w:cs="Calibri"/>
        </w:rPr>
        <w:t xml:space="preserve">. </w:t>
      </w:r>
    </w:p>
    <w:bookmarkEnd w:id="2"/>
    <w:p w14:paraId="2F95F89B" w14:textId="77777777" w:rsidR="0009399E" w:rsidRDefault="0009399E">
      <w:pPr>
        <w:rPr>
          <w:rFonts w:ascii="Calibri" w:eastAsia="Calibri" w:hAnsi="Calibri" w:cs="Calibri"/>
        </w:rPr>
      </w:pPr>
    </w:p>
    <w:p w14:paraId="04CB2141" w14:textId="5E10701C" w:rsidR="0009399E" w:rsidRDefault="005B6192" w:rsidP="0009399E">
      <w:pPr>
        <w:jc w:val="both"/>
        <w:rPr>
          <w:rFonts w:eastAsia="Times New Roman" w:cstheme="minorHAnsi"/>
          <w:b/>
          <w:bCs/>
          <w:color w:val="222222"/>
        </w:rPr>
      </w:pPr>
      <w:r>
        <w:rPr>
          <w:noProof/>
        </w:rPr>
        <w:lastRenderedPageBreak/>
        <w:drawing>
          <wp:anchor distT="0" distB="0" distL="114300" distR="114300" simplePos="0" relativeHeight="251658240" behindDoc="1" locked="0" layoutInCell="1" allowOverlap="1" wp14:anchorId="2BB93F3C" wp14:editId="5148E631">
            <wp:simplePos x="0" y="0"/>
            <wp:positionH relativeFrom="margin">
              <wp:align>left</wp:align>
            </wp:positionH>
            <wp:positionV relativeFrom="paragraph">
              <wp:posOffset>97</wp:posOffset>
            </wp:positionV>
            <wp:extent cx="3663950" cy="5185948"/>
            <wp:effectExtent l="0" t="0" r="0" b="0"/>
            <wp:wrapTight wrapText="bothSides">
              <wp:wrapPolygon edited="0">
                <wp:start x="0" y="0"/>
                <wp:lineTo x="0" y="21505"/>
                <wp:lineTo x="21450" y="21505"/>
                <wp:lineTo x="21450" y="0"/>
                <wp:lineTo x="0" y="0"/>
              </wp:wrapPolygon>
            </wp:wrapTight>
            <wp:docPr id="144927299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3950" cy="5185948"/>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9E">
        <w:rPr>
          <w:rFonts w:eastAsia="Times New Roman" w:cstheme="minorHAnsi"/>
          <w:b/>
          <w:bCs/>
          <w:color w:val="222222"/>
        </w:rPr>
        <w:t>Herci:</w:t>
      </w:r>
    </w:p>
    <w:p w14:paraId="7FC76F6F" w14:textId="20FD5D54" w:rsidR="0009399E" w:rsidRDefault="0009399E" w:rsidP="0009399E">
      <w:pPr>
        <w:jc w:val="both"/>
        <w:rPr>
          <w:rFonts w:eastAsia="Times New Roman" w:cstheme="minorHAnsi"/>
          <w:color w:val="222222"/>
        </w:rPr>
      </w:pPr>
      <w:r>
        <w:rPr>
          <w:rFonts w:eastAsia="Times New Roman" w:cstheme="minorHAnsi"/>
          <w:color w:val="1E1919"/>
        </w:rPr>
        <w:t xml:space="preserve">Oříšek: Richard Krajčo   </w:t>
      </w:r>
    </w:p>
    <w:p w14:paraId="210AF7B4" w14:textId="2E292836" w:rsidR="0009399E" w:rsidRDefault="0009399E" w:rsidP="0009399E">
      <w:pPr>
        <w:jc w:val="both"/>
        <w:rPr>
          <w:rFonts w:eastAsia="Times New Roman" w:cstheme="minorHAnsi"/>
          <w:color w:val="222222"/>
        </w:rPr>
      </w:pPr>
      <w:r>
        <w:rPr>
          <w:rFonts w:eastAsia="Times New Roman" w:cstheme="minorHAnsi"/>
          <w:color w:val="1E1919"/>
        </w:rPr>
        <w:t xml:space="preserve">Křivák: Štěpán </w:t>
      </w:r>
      <w:proofErr w:type="spellStart"/>
      <w:r>
        <w:rPr>
          <w:rFonts w:eastAsia="Times New Roman" w:cstheme="minorHAnsi"/>
          <w:color w:val="1E1919"/>
        </w:rPr>
        <w:t>Kozub</w:t>
      </w:r>
      <w:proofErr w:type="spellEnd"/>
      <w:r>
        <w:rPr>
          <w:rFonts w:eastAsia="Times New Roman" w:cstheme="minorHAnsi"/>
          <w:color w:val="1E1919"/>
        </w:rPr>
        <w:t xml:space="preserve"> </w:t>
      </w:r>
    </w:p>
    <w:p w14:paraId="3CCD69F7" w14:textId="09E173A3" w:rsidR="0009399E" w:rsidRDefault="0009399E" w:rsidP="0009399E">
      <w:pPr>
        <w:jc w:val="both"/>
        <w:rPr>
          <w:rFonts w:eastAsia="Times New Roman" w:cstheme="minorHAnsi"/>
          <w:color w:val="222222"/>
        </w:rPr>
      </w:pPr>
      <w:r>
        <w:rPr>
          <w:rFonts w:eastAsia="Times New Roman" w:cstheme="minorHAnsi"/>
          <w:color w:val="1E1919"/>
        </w:rPr>
        <w:t xml:space="preserve">Béďa: Bolek Polívka </w:t>
      </w:r>
    </w:p>
    <w:p w14:paraId="2F66FDB3" w14:textId="1C64CE79" w:rsidR="0009399E" w:rsidRDefault="0009399E" w:rsidP="0009399E">
      <w:pPr>
        <w:jc w:val="both"/>
        <w:rPr>
          <w:rFonts w:eastAsia="Times New Roman" w:cstheme="minorHAnsi"/>
          <w:color w:val="1E1919"/>
        </w:rPr>
      </w:pPr>
      <w:r>
        <w:rPr>
          <w:rFonts w:eastAsia="Times New Roman" w:cstheme="minorHAnsi"/>
          <w:color w:val="1E1919"/>
        </w:rPr>
        <w:t xml:space="preserve">Ivana (Kostička): </w:t>
      </w:r>
      <w:proofErr w:type="spellStart"/>
      <w:r>
        <w:rPr>
          <w:rFonts w:eastAsia="Times New Roman" w:cstheme="minorHAnsi"/>
          <w:color w:val="1E1919"/>
        </w:rPr>
        <w:t>Vica</w:t>
      </w:r>
      <w:proofErr w:type="spellEnd"/>
      <w:r>
        <w:rPr>
          <w:rFonts w:eastAsia="Times New Roman" w:cstheme="minorHAnsi"/>
          <w:color w:val="1E1919"/>
        </w:rPr>
        <w:t xml:space="preserve"> </w:t>
      </w:r>
      <w:proofErr w:type="spellStart"/>
      <w:r>
        <w:rPr>
          <w:rFonts w:eastAsia="Times New Roman" w:cstheme="minorHAnsi"/>
          <w:color w:val="1E1919"/>
        </w:rPr>
        <w:t>Kerekes</w:t>
      </w:r>
      <w:proofErr w:type="spellEnd"/>
    </w:p>
    <w:p w14:paraId="1D1F951F" w14:textId="729443FB" w:rsidR="0009399E" w:rsidRDefault="0009399E" w:rsidP="0009399E">
      <w:pPr>
        <w:jc w:val="both"/>
        <w:rPr>
          <w:rFonts w:eastAsia="Times New Roman" w:cstheme="minorHAnsi"/>
          <w:color w:val="1E1919"/>
        </w:rPr>
      </w:pPr>
      <w:r>
        <w:rPr>
          <w:rFonts w:eastAsia="Times New Roman" w:cstheme="minorHAnsi"/>
          <w:color w:val="1E1919"/>
        </w:rPr>
        <w:t xml:space="preserve">Farář Křížek: </w:t>
      </w:r>
      <w:r>
        <w:rPr>
          <w:rFonts w:ascii="Roboto" w:hAnsi="Roboto"/>
          <w:color w:val="000000"/>
          <w:sz w:val="21"/>
          <w:szCs w:val="21"/>
        </w:rPr>
        <w:t xml:space="preserve">Zbigniew </w:t>
      </w:r>
      <w:proofErr w:type="spellStart"/>
      <w:r>
        <w:rPr>
          <w:rFonts w:ascii="Roboto" w:hAnsi="Roboto"/>
          <w:color w:val="000000"/>
          <w:sz w:val="21"/>
          <w:szCs w:val="21"/>
        </w:rPr>
        <w:t>Czendlik</w:t>
      </w:r>
      <w:proofErr w:type="spellEnd"/>
    </w:p>
    <w:p w14:paraId="5FA8789D" w14:textId="0C1CFF7F" w:rsidR="0009399E" w:rsidRDefault="0009399E" w:rsidP="0009399E">
      <w:pPr>
        <w:jc w:val="both"/>
        <w:rPr>
          <w:rFonts w:eastAsia="Times New Roman" w:cstheme="minorHAnsi"/>
          <w:color w:val="1E1919"/>
        </w:rPr>
      </w:pPr>
      <w:r>
        <w:rPr>
          <w:rFonts w:eastAsia="Times New Roman" w:cstheme="minorHAnsi"/>
          <w:color w:val="1E1919"/>
        </w:rPr>
        <w:t xml:space="preserve">Veterinář: Karel </w:t>
      </w:r>
      <w:proofErr w:type="spellStart"/>
      <w:r>
        <w:rPr>
          <w:rFonts w:eastAsia="Times New Roman" w:cstheme="minorHAnsi"/>
          <w:color w:val="1E1919"/>
        </w:rPr>
        <w:t>Roden</w:t>
      </w:r>
      <w:proofErr w:type="spellEnd"/>
      <w:r>
        <w:rPr>
          <w:rFonts w:eastAsia="Times New Roman" w:cstheme="minorHAnsi"/>
          <w:color w:val="1E1919"/>
        </w:rPr>
        <w:t xml:space="preserve"> </w:t>
      </w:r>
    </w:p>
    <w:p w14:paraId="5D27FB45" w14:textId="14391882" w:rsidR="0009399E" w:rsidRDefault="0009399E" w:rsidP="0009399E">
      <w:pPr>
        <w:jc w:val="both"/>
        <w:rPr>
          <w:rFonts w:eastAsia="Times New Roman" w:cstheme="minorHAnsi"/>
          <w:color w:val="222222"/>
        </w:rPr>
      </w:pPr>
      <w:r>
        <w:rPr>
          <w:rFonts w:eastAsia="Times New Roman" w:cstheme="minorHAnsi"/>
          <w:color w:val="1E1919"/>
        </w:rPr>
        <w:t xml:space="preserve">Řezník: Josef Vojtek </w:t>
      </w:r>
    </w:p>
    <w:p w14:paraId="61DF76E8" w14:textId="38D9CABF" w:rsidR="0009399E" w:rsidRDefault="0009399E" w:rsidP="0009399E">
      <w:pPr>
        <w:jc w:val="both"/>
        <w:rPr>
          <w:rFonts w:eastAsia="Times New Roman" w:cstheme="minorHAnsi"/>
          <w:color w:val="1E1919"/>
        </w:rPr>
      </w:pPr>
      <w:r>
        <w:rPr>
          <w:rFonts w:eastAsia="Times New Roman" w:cstheme="minorHAnsi"/>
          <w:color w:val="1E1919"/>
        </w:rPr>
        <w:t xml:space="preserve">Dále hrají: Eva Holubová, Ivana Chýlková, Patricie Pagáčová, Anna Šulcová, hlas </w:t>
      </w:r>
      <w:proofErr w:type="spellStart"/>
      <w:r>
        <w:rPr>
          <w:rFonts w:eastAsia="Times New Roman" w:cstheme="minorHAnsi"/>
          <w:color w:val="1E1919"/>
        </w:rPr>
        <w:t>Gumpa</w:t>
      </w:r>
      <w:proofErr w:type="spellEnd"/>
      <w:r>
        <w:rPr>
          <w:rFonts w:eastAsia="Times New Roman" w:cstheme="minorHAnsi"/>
          <w:color w:val="1E1919"/>
        </w:rPr>
        <w:t xml:space="preserve"> – Ivan Trojan a další </w:t>
      </w:r>
    </w:p>
    <w:p w14:paraId="54E19140" w14:textId="77777777" w:rsidR="0009399E" w:rsidRDefault="0009399E" w:rsidP="0009399E">
      <w:pPr>
        <w:jc w:val="both"/>
        <w:rPr>
          <w:rFonts w:eastAsia="Times New Roman" w:cstheme="minorHAnsi"/>
          <w:color w:val="1E1919"/>
        </w:rPr>
      </w:pPr>
    </w:p>
    <w:p w14:paraId="6C8E1E76" w14:textId="77777777" w:rsidR="0009399E" w:rsidRDefault="0009399E" w:rsidP="0009399E">
      <w:pPr>
        <w:jc w:val="both"/>
        <w:rPr>
          <w:rFonts w:eastAsia="Times New Roman" w:cstheme="minorHAnsi"/>
          <w:color w:val="222222"/>
        </w:rPr>
      </w:pPr>
    </w:p>
    <w:p w14:paraId="23338962" w14:textId="77777777" w:rsidR="0009399E" w:rsidRPr="005B6192" w:rsidRDefault="0009399E" w:rsidP="0009399E">
      <w:pPr>
        <w:jc w:val="both"/>
        <w:rPr>
          <w:rFonts w:eastAsia="Times New Roman" w:cstheme="minorHAnsi"/>
          <w:b/>
          <w:bCs/>
          <w:color w:val="222222"/>
        </w:rPr>
      </w:pPr>
      <w:r w:rsidRPr="005B6192">
        <w:rPr>
          <w:rFonts w:eastAsia="Times New Roman" w:cstheme="minorHAnsi"/>
          <w:b/>
          <w:bCs/>
          <w:color w:val="1E1919"/>
        </w:rPr>
        <w:t>Tvůrci</w:t>
      </w:r>
    </w:p>
    <w:p w14:paraId="0B2A3977" w14:textId="77777777" w:rsidR="0009399E" w:rsidRPr="005B6192" w:rsidRDefault="0009399E" w:rsidP="0009399E">
      <w:pPr>
        <w:jc w:val="both"/>
        <w:rPr>
          <w:rFonts w:eastAsia="Times New Roman" w:cstheme="minorHAnsi"/>
          <w:color w:val="222222"/>
        </w:rPr>
      </w:pPr>
      <w:r w:rsidRPr="005B6192">
        <w:rPr>
          <w:rFonts w:eastAsia="Times New Roman" w:cstheme="minorHAnsi"/>
          <w:color w:val="1E1919"/>
        </w:rPr>
        <w:t xml:space="preserve">Scénář a producent: Filip Rožek </w:t>
      </w:r>
    </w:p>
    <w:p w14:paraId="6DEB3AEE" w14:textId="77777777" w:rsidR="0009399E" w:rsidRPr="005B6192" w:rsidRDefault="0009399E" w:rsidP="0009399E">
      <w:pPr>
        <w:jc w:val="both"/>
        <w:rPr>
          <w:rFonts w:eastAsia="Times New Roman" w:cstheme="minorHAnsi"/>
          <w:color w:val="1E1919"/>
        </w:rPr>
      </w:pPr>
      <w:r w:rsidRPr="005B6192">
        <w:rPr>
          <w:rFonts w:eastAsia="Times New Roman" w:cstheme="minorHAnsi"/>
          <w:color w:val="1E1919"/>
        </w:rPr>
        <w:t xml:space="preserve">Kamera a režie: F. A. Brabec </w:t>
      </w:r>
    </w:p>
    <w:p w14:paraId="7440BF35" w14:textId="77777777" w:rsidR="0009399E" w:rsidRPr="005B6192" w:rsidRDefault="0009399E" w:rsidP="0009399E">
      <w:pPr>
        <w:jc w:val="both"/>
        <w:rPr>
          <w:rFonts w:eastAsia="Times New Roman" w:cstheme="minorHAnsi"/>
          <w:color w:val="222222"/>
        </w:rPr>
      </w:pPr>
      <w:r w:rsidRPr="005B6192">
        <w:t xml:space="preserve">Výkonná producentka: Kateřina </w:t>
      </w:r>
      <w:proofErr w:type="spellStart"/>
      <w:r w:rsidRPr="005B6192">
        <w:t>Špůrová</w:t>
      </w:r>
      <w:proofErr w:type="spellEnd"/>
      <w:r w:rsidRPr="005B6192">
        <w:t xml:space="preserve"> </w:t>
      </w:r>
    </w:p>
    <w:p w14:paraId="72F4531B" w14:textId="77777777" w:rsidR="0009399E" w:rsidRPr="005B6192" w:rsidRDefault="0009399E" w:rsidP="0009399E">
      <w:pPr>
        <w:jc w:val="both"/>
        <w:rPr>
          <w:rFonts w:eastAsia="Times New Roman" w:cstheme="minorHAnsi"/>
          <w:color w:val="222222"/>
        </w:rPr>
      </w:pPr>
      <w:r w:rsidRPr="005B6192">
        <w:rPr>
          <w:rFonts w:eastAsia="Times New Roman" w:cstheme="minorHAnsi"/>
          <w:color w:val="1E1919"/>
        </w:rPr>
        <w:t xml:space="preserve">Architekt: </w:t>
      </w:r>
      <w:r w:rsidRPr="005B6192">
        <w:t>Václav Novák</w:t>
      </w:r>
    </w:p>
    <w:p w14:paraId="22252095" w14:textId="282DDD80" w:rsidR="0009399E" w:rsidRPr="005B6192" w:rsidRDefault="0009399E" w:rsidP="0009399E">
      <w:pPr>
        <w:jc w:val="both"/>
        <w:rPr>
          <w:rFonts w:eastAsia="Times New Roman" w:cstheme="minorHAnsi"/>
          <w:color w:val="222222"/>
        </w:rPr>
      </w:pPr>
      <w:r w:rsidRPr="005B6192">
        <w:t>Kostýmní výtvarnice</w:t>
      </w:r>
      <w:r w:rsidRPr="005B6192">
        <w:rPr>
          <w:rFonts w:eastAsia="Times New Roman" w:cstheme="minorHAnsi"/>
          <w:color w:val="1E1919"/>
        </w:rPr>
        <w:t xml:space="preserve">: </w:t>
      </w:r>
      <w:r w:rsidRPr="005B6192">
        <w:t>Jaroslava Brabcová Pecharová</w:t>
      </w:r>
    </w:p>
    <w:p w14:paraId="055FABA8" w14:textId="3775C9C1" w:rsidR="0009399E" w:rsidRPr="005B6192" w:rsidRDefault="0009399E" w:rsidP="0009399E">
      <w:pPr>
        <w:jc w:val="both"/>
        <w:rPr>
          <w:rFonts w:eastAsia="Times New Roman" w:cstheme="minorHAnsi"/>
          <w:color w:val="222222"/>
        </w:rPr>
      </w:pPr>
      <w:r w:rsidRPr="005B6192">
        <w:rPr>
          <w:rFonts w:eastAsia="Times New Roman" w:cstheme="minorHAnsi"/>
          <w:color w:val="1E1919"/>
        </w:rPr>
        <w:t>Umělecká maskérka: </w:t>
      </w:r>
      <w:r w:rsidRPr="005B6192">
        <w:t xml:space="preserve">Helena </w:t>
      </w:r>
      <w:proofErr w:type="spellStart"/>
      <w:r w:rsidRPr="005B6192">
        <w:t>Staidlová</w:t>
      </w:r>
      <w:proofErr w:type="spellEnd"/>
    </w:p>
    <w:p w14:paraId="4248EFFF" w14:textId="77777777" w:rsidR="0009399E" w:rsidRPr="005B6192" w:rsidRDefault="0009399E" w:rsidP="0009399E">
      <w:pPr>
        <w:jc w:val="both"/>
        <w:rPr>
          <w:rFonts w:eastAsia="Times New Roman" w:cstheme="minorHAnsi"/>
          <w:color w:val="222222"/>
        </w:rPr>
      </w:pPr>
      <w:r w:rsidRPr="005B6192">
        <w:rPr>
          <w:rFonts w:eastAsia="Times New Roman" w:cstheme="minorHAnsi"/>
          <w:color w:val="222222"/>
        </w:rPr>
        <w:t xml:space="preserve">Zvuk: Marek </w:t>
      </w:r>
      <w:proofErr w:type="spellStart"/>
      <w:r w:rsidRPr="005B6192">
        <w:rPr>
          <w:rFonts w:eastAsia="Times New Roman" w:cstheme="minorHAnsi"/>
          <w:color w:val="222222"/>
        </w:rPr>
        <w:t>Ronec</w:t>
      </w:r>
      <w:proofErr w:type="spellEnd"/>
      <w:r w:rsidRPr="005B6192">
        <w:rPr>
          <w:rFonts w:eastAsia="Times New Roman" w:cstheme="minorHAnsi"/>
          <w:color w:val="222222"/>
        </w:rPr>
        <w:t xml:space="preserve">, Jiří Klenka </w:t>
      </w:r>
    </w:p>
    <w:p w14:paraId="032BEAAC" w14:textId="4FE2C1DE" w:rsidR="0009399E" w:rsidRPr="005B6192" w:rsidRDefault="0009399E" w:rsidP="0009399E">
      <w:pPr>
        <w:jc w:val="both"/>
        <w:rPr>
          <w:rFonts w:eastAsia="Times New Roman" w:cstheme="minorHAnsi"/>
          <w:color w:val="222222"/>
        </w:rPr>
      </w:pPr>
      <w:r w:rsidRPr="005B6192">
        <w:rPr>
          <w:rFonts w:eastAsia="Times New Roman" w:cstheme="minorHAnsi"/>
          <w:color w:val="222222"/>
        </w:rPr>
        <w:t>Hudba:</w:t>
      </w:r>
      <w:r w:rsidR="005B6192" w:rsidRPr="005B6192">
        <w:rPr>
          <w:rFonts w:eastAsia="Times New Roman" w:cstheme="minorHAnsi"/>
          <w:color w:val="222222"/>
        </w:rPr>
        <w:t xml:space="preserve"> Ondřej Brzobohatý </w:t>
      </w:r>
    </w:p>
    <w:p w14:paraId="46D68494" w14:textId="660F5BB6" w:rsidR="0009399E" w:rsidRPr="005B6192" w:rsidRDefault="0009399E" w:rsidP="0009399E">
      <w:pPr>
        <w:jc w:val="both"/>
        <w:rPr>
          <w:rFonts w:eastAsia="Times New Roman" w:cstheme="minorHAnsi"/>
          <w:color w:val="222222"/>
        </w:rPr>
      </w:pPr>
      <w:r w:rsidRPr="005B6192">
        <w:rPr>
          <w:rFonts w:eastAsia="Times New Roman" w:cstheme="minorHAnsi"/>
          <w:color w:val="222222"/>
        </w:rPr>
        <w:t xml:space="preserve">Střih: </w:t>
      </w:r>
      <w:r w:rsidR="005B6192" w:rsidRPr="005B6192">
        <w:rPr>
          <w:rFonts w:eastAsia="Times New Roman" w:cstheme="minorHAnsi"/>
          <w:color w:val="222222"/>
        </w:rPr>
        <w:t xml:space="preserve">Katarína </w:t>
      </w:r>
      <w:proofErr w:type="spellStart"/>
      <w:r w:rsidR="005B6192" w:rsidRPr="005B6192">
        <w:rPr>
          <w:rFonts w:eastAsia="Times New Roman" w:cstheme="minorHAnsi"/>
          <w:color w:val="222222"/>
        </w:rPr>
        <w:t>Buchanan</w:t>
      </w:r>
      <w:proofErr w:type="spellEnd"/>
      <w:r w:rsidR="005B6192" w:rsidRPr="005B6192">
        <w:rPr>
          <w:rFonts w:eastAsia="Times New Roman" w:cstheme="minorHAnsi"/>
          <w:color w:val="222222"/>
        </w:rPr>
        <w:t xml:space="preserve"> </w:t>
      </w:r>
      <w:proofErr w:type="spellStart"/>
      <w:r w:rsidR="005B6192" w:rsidRPr="005B6192">
        <w:rPr>
          <w:rFonts w:eastAsia="Times New Roman" w:cstheme="minorHAnsi"/>
          <w:color w:val="222222"/>
        </w:rPr>
        <w:t>Geyerová</w:t>
      </w:r>
      <w:proofErr w:type="spellEnd"/>
    </w:p>
    <w:p w14:paraId="2EA8EF2C" w14:textId="77777777" w:rsidR="0009399E" w:rsidRDefault="0009399E" w:rsidP="0009399E">
      <w:pPr>
        <w:jc w:val="both"/>
        <w:rPr>
          <w:rFonts w:eastAsia="Times New Roman" w:cstheme="minorHAnsi"/>
          <w:color w:val="222222"/>
        </w:rPr>
      </w:pPr>
    </w:p>
    <w:p w14:paraId="21EC2774" w14:textId="710210DA" w:rsidR="0009399E" w:rsidRDefault="0009399E" w:rsidP="0009399E">
      <w:pPr>
        <w:ind w:left="5664"/>
        <w:jc w:val="both"/>
        <w:rPr>
          <w:rFonts w:eastAsia="Times New Roman" w:cstheme="minorHAnsi"/>
          <w:color w:val="222222"/>
        </w:rPr>
      </w:pPr>
      <w:r>
        <w:rPr>
          <w:rFonts w:eastAsia="Times New Roman" w:cstheme="minorHAnsi"/>
          <w:color w:val="1E1919"/>
        </w:rPr>
        <w:t xml:space="preserve">     Film: ČR</w:t>
      </w:r>
    </w:p>
    <w:p w14:paraId="7BB25704" w14:textId="275A3A8A" w:rsidR="0009399E" w:rsidRDefault="0009399E" w:rsidP="0009399E">
      <w:pPr>
        <w:ind w:left="5664"/>
        <w:jc w:val="both"/>
        <w:rPr>
          <w:rFonts w:eastAsia="Times New Roman" w:cstheme="minorHAnsi"/>
          <w:color w:val="222222"/>
        </w:rPr>
      </w:pPr>
      <w:r>
        <w:rPr>
          <w:rFonts w:eastAsia="Times New Roman" w:cstheme="minorHAnsi"/>
          <w:color w:val="1E1919"/>
        </w:rPr>
        <w:t xml:space="preserve">     Žánr: Rodinný/dobrodružný </w:t>
      </w:r>
    </w:p>
    <w:p w14:paraId="3FE0A5F0" w14:textId="03C13868" w:rsidR="0009399E" w:rsidRDefault="0009399E">
      <w:pPr>
        <w:rPr>
          <w:rFonts w:ascii="Calibri" w:eastAsia="Calibri" w:hAnsi="Calibri" w:cs="Calibri"/>
        </w:rPr>
      </w:pPr>
    </w:p>
    <w:p w14:paraId="52FE5A85" w14:textId="20814996" w:rsidR="00E11D68" w:rsidRPr="00E11D68" w:rsidRDefault="00E11D68">
      <w:pPr>
        <w:rPr>
          <w:rFonts w:eastAsia="Calibri" w:cstheme="minorHAnsi"/>
        </w:rPr>
      </w:pPr>
      <w:r w:rsidRPr="00E11D68">
        <w:rPr>
          <w:rFonts w:eastAsia="Calibri" w:cstheme="minorHAnsi"/>
        </w:rPr>
        <w:t>Synopse:</w:t>
      </w:r>
    </w:p>
    <w:p w14:paraId="1FCF3D1A" w14:textId="21DB4D75" w:rsidR="00E11D68" w:rsidRPr="00E11D68" w:rsidRDefault="00E11D68">
      <w:pPr>
        <w:rPr>
          <w:rFonts w:eastAsia="Calibri" w:cstheme="minorHAnsi"/>
        </w:rPr>
      </w:pPr>
      <w:proofErr w:type="spellStart"/>
      <w:r w:rsidRPr="00E11D68">
        <w:rPr>
          <w:rFonts w:cstheme="minorHAnsi"/>
          <w:color w:val="0D0D0D"/>
          <w:shd w:val="clear" w:color="auto" w:fill="FFFFFF"/>
        </w:rPr>
        <w:t>Gumpova</w:t>
      </w:r>
      <w:proofErr w:type="spellEnd"/>
      <w:r w:rsidRPr="00E11D68">
        <w:rPr>
          <w:rFonts w:cstheme="minorHAnsi"/>
          <w:color w:val="0D0D0D"/>
          <w:shd w:val="clear" w:color="auto" w:fill="FFFFFF"/>
        </w:rPr>
        <w:t xml:space="preserve"> nová filmová cesta začne přesně tam, kde ta předchozí skončila. Se svým milovaným Béďou Kozím Bobkem projdou příběhem, který už jim dávno předtím napsaly </w:t>
      </w:r>
      <w:proofErr w:type="spellStart"/>
      <w:proofErr w:type="gramStart"/>
      <w:r w:rsidRPr="00E11D68">
        <w:rPr>
          <w:rFonts w:cstheme="minorHAnsi"/>
          <w:color w:val="0D0D0D"/>
          <w:shd w:val="clear" w:color="auto" w:fill="FFFFFF"/>
        </w:rPr>
        <w:t>hvězdy.Film</w:t>
      </w:r>
      <w:proofErr w:type="spellEnd"/>
      <w:proofErr w:type="gramEnd"/>
      <w:r w:rsidRPr="00E11D68">
        <w:rPr>
          <w:rFonts w:cstheme="minorHAnsi"/>
          <w:color w:val="0D0D0D"/>
          <w:shd w:val="clear" w:color="auto" w:fill="FFFFFF"/>
        </w:rPr>
        <w:t xml:space="preserve"> pro všechny, kteří dokážou číst ze psích očí, ale i pro ty, kteří to zatím neumějí a nebo nevěří, že je to možné.</w:t>
      </w:r>
    </w:p>
    <w:sectPr w:rsidR="00E11D68" w:rsidRPr="00E11D68" w:rsidSect="000A41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88"/>
    <w:rsid w:val="0009399E"/>
    <w:rsid w:val="000A4137"/>
    <w:rsid w:val="000D379B"/>
    <w:rsid w:val="00110C88"/>
    <w:rsid w:val="00364C16"/>
    <w:rsid w:val="0042454C"/>
    <w:rsid w:val="004C57E8"/>
    <w:rsid w:val="005B6192"/>
    <w:rsid w:val="007E657E"/>
    <w:rsid w:val="00883AC9"/>
    <w:rsid w:val="009A5BBD"/>
    <w:rsid w:val="009A6038"/>
    <w:rsid w:val="009B7810"/>
    <w:rsid w:val="00A57A43"/>
    <w:rsid w:val="00AC2641"/>
    <w:rsid w:val="00C336F9"/>
    <w:rsid w:val="00CA0BC3"/>
    <w:rsid w:val="00D23742"/>
    <w:rsid w:val="00D35978"/>
    <w:rsid w:val="00E11D68"/>
    <w:rsid w:val="00E801A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DA60"/>
  <w15:chartTrackingRefBased/>
  <w15:docId w15:val="{84446D6F-F6EF-6C48-A4BB-3FDD3BAB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1183203145640204060msonospacing">
    <w:name w:val="m_-1183203145640204060msonospacing"/>
    <w:basedOn w:val="Normln"/>
    <w:rsid w:val="00110C8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11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4975">
      <w:bodyDiv w:val="1"/>
      <w:marLeft w:val="0"/>
      <w:marRight w:val="0"/>
      <w:marTop w:val="0"/>
      <w:marBottom w:val="0"/>
      <w:divBdr>
        <w:top w:val="none" w:sz="0" w:space="0" w:color="auto"/>
        <w:left w:val="none" w:sz="0" w:space="0" w:color="auto"/>
        <w:bottom w:val="none" w:sz="0" w:space="0" w:color="auto"/>
        <w:right w:val="none" w:sz="0" w:space="0" w:color="auto"/>
      </w:divBdr>
    </w:div>
    <w:div w:id="837426702">
      <w:bodyDiv w:val="1"/>
      <w:marLeft w:val="0"/>
      <w:marRight w:val="0"/>
      <w:marTop w:val="0"/>
      <w:marBottom w:val="0"/>
      <w:divBdr>
        <w:top w:val="none" w:sz="0" w:space="0" w:color="auto"/>
        <w:left w:val="none" w:sz="0" w:space="0" w:color="auto"/>
        <w:bottom w:val="none" w:sz="0" w:space="0" w:color="auto"/>
        <w:right w:val="none" w:sz="0" w:space="0" w:color="auto"/>
      </w:divBdr>
    </w:div>
    <w:div w:id="1251544954">
      <w:bodyDiv w:val="1"/>
      <w:marLeft w:val="0"/>
      <w:marRight w:val="0"/>
      <w:marTop w:val="0"/>
      <w:marBottom w:val="0"/>
      <w:divBdr>
        <w:top w:val="none" w:sz="0" w:space="0" w:color="auto"/>
        <w:left w:val="none" w:sz="0" w:space="0" w:color="auto"/>
        <w:bottom w:val="none" w:sz="0" w:space="0" w:color="auto"/>
        <w:right w:val="none" w:sz="0" w:space="0" w:color="auto"/>
      </w:divBdr>
    </w:div>
    <w:div w:id="13075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3005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 Vagner</dc:creator>
  <cp:keywords/>
  <dc:description/>
  <cp:lastModifiedBy>Jana Šafářová</cp:lastModifiedBy>
  <cp:revision>4</cp:revision>
  <dcterms:created xsi:type="dcterms:W3CDTF">2023-12-19T21:24:00Z</dcterms:created>
  <dcterms:modified xsi:type="dcterms:W3CDTF">2023-12-19T21:30:00Z</dcterms:modified>
</cp:coreProperties>
</file>