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D899" w14:textId="17855EDF" w:rsidR="006C7B28" w:rsidRPr="0052757E" w:rsidRDefault="006C7B28" w:rsidP="00A55CD6">
      <w:pPr>
        <w:jc w:val="center"/>
        <w:rPr>
          <w:rFonts w:ascii="Calibri" w:hAnsi="Calibri" w:cs="Calibri"/>
          <w:b/>
          <w:bCs/>
          <w:lang w:val="cs-CZ"/>
        </w:rPr>
      </w:pPr>
      <w:r w:rsidRPr="0052757E">
        <w:rPr>
          <w:rFonts w:ascii="Calibri" w:hAnsi="Calibri" w:cs="Calibri"/>
          <w:b/>
          <w:bCs/>
          <w:lang w:val="cs-CZ"/>
        </w:rPr>
        <w:t>Tmavě modrá místo černé: Jak kostýmy ve filmu Franz rozbíjejí mýtus o Kafkovi</w:t>
      </w:r>
    </w:p>
    <w:p w14:paraId="1DCD8848" w14:textId="4A28D156" w:rsidR="00773B2E" w:rsidRPr="00713E93" w:rsidRDefault="006C7B28" w:rsidP="0052757E">
      <w:pPr>
        <w:jc w:val="both"/>
        <w:rPr>
          <w:rFonts w:ascii="Calibri" w:hAnsi="Calibri" w:cs="Calibri"/>
          <w:b/>
          <w:bCs/>
          <w:lang w:val="cs-CZ"/>
        </w:rPr>
      </w:pPr>
      <w:r w:rsidRPr="00713E93">
        <w:rPr>
          <w:rFonts w:ascii="Calibri" w:hAnsi="Calibri" w:cs="Calibri"/>
          <w:b/>
          <w:bCs/>
          <w:lang w:val="cs-CZ"/>
        </w:rPr>
        <w:t xml:space="preserve">Nový </w:t>
      </w:r>
      <w:r w:rsidR="00CB7510" w:rsidRPr="00713E93">
        <w:rPr>
          <w:rFonts w:ascii="Calibri" w:hAnsi="Calibri" w:cs="Calibri"/>
          <w:b/>
          <w:bCs/>
          <w:lang w:val="cs-CZ"/>
        </w:rPr>
        <w:t xml:space="preserve">česko-německo-polský </w:t>
      </w:r>
      <w:r w:rsidRPr="00713E93">
        <w:rPr>
          <w:rFonts w:ascii="Calibri" w:hAnsi="Calibri" w:cs="Calibri"/>
          <w:b/>
          <w:bCs/>
          <w:lang w:val="cs-CZ"/>
        </w:rPr>
        <w:t>film Agnieszky Holland vstupuje do českých kin 25. září s překvapivým pohledem na ikonického spisovatele</w:t>
      </w:r>
      <w:r w:rsidR="0052757E" w:rsidRPr="00713E93">
        <w:rPr>
          <w:rFonts w:ascii="Calibri" w:hAnsi="Calibri" w:cs="Calibri"/>
          <w:b/>
          <w:bCs/>
          <w:lang w:val="cs-CZ"/>
        </w:rPr>
        <w:t xml:space="preserve">. </w:t>
      </w:r>
      <w:r w:rsidRPr="00713E93">
        <w:rPr>
          <w:rFonts w:ascii="Calibri" w:hAnsi="Calibri" w:cs="Calibri"/>
          <w:b/>
          <w:bCs/>
          <w:lang w:val="cs-CZ"/>
        </w:rPr>
        <w:t>Když si většina lidí vybaví Franze Kafku, vidí před sebou vyhublého</w:t>
      </w:r>
      <w:r w:rsidR="00C825A0" w:rsidRPr="00713E93">
        <w:rPr>
          <w:rFonts w:ascii="Calibri" w:hAnsi="Calibri" w:cs="Calibri"/>
          <w:b/>
          <w:bCs/>
          <w:lang w:val="cs-CZ"/>
        </w:rPr>
        <w:t>,</w:t>
      </w:r>
      <w:r w:rsidRPr="00713E93">
        <w:rPr>
          <w:rFonts w:ascii="Calibri" w:hAnsi="Calibri" w:cs="Calibri"/>
          <w:b/>
          <w:bCs/>
          <w:lang w:val="cs-CZ"/>
        </w:rPr>
        <w:t xml:space="preserve"> </w:t>
      </w:r>
      <w:r w:rsidR="0052757E" w:rsidRPr="00713E93">
        <w:rPr>
          <w:rFonts w:ascii="Calibri" w:hAnsi="Calibri" w:cs="Calibri"/>
          <w:b/>
          <w:bCs/>
          <w:lang w:val="cs-CZ"/>
        </w:rPr>
        <w:t xml:space="preserve">smutného, zamračeného </w:t>
      </w:r>
      <w:r w:rsidRPr="00713E93">
        <w:rPr>
          <w:rFonts w:ascii="Calibri" w:hAnsi="Calibri" w:cs="Calibri"/>
          <w:b/>
          <w:bCs/>
          <w:lang w:val="cs-CZ"/>
        </w:rPr>
        <w:t>muže v černém obleku a klobouku</w:t>
      </w:r>
      <w:r w:rsidR="00EB6AF1" w:rsidRPr="00713E93">
        <w:rPr>
          <w:rFonts w:ascii="Calibri" w:hAnsi="Calibri" w:cs="Calibri"/>
          <w:b/>
          <w:bCs/>
          <w:lang w:val="cs-CZ"/>
        </w:rPr>
        <w:t>.</w:t>
      </w:r>
      <w:r w:rsidRPr="00713E93">
        <w:rPr>
          <w:rFonts w:ascii="Calibri" w:hAnsi="Calibri" w:cs="Calibri"/>
          <w:b/>
          <w:bCs/>
          <w:lang w:val="cs-CZ"/>
        </w:rPr>
        <w:t xml:space="preserve"> Kostýmní výtvarnice filmu </w:t>
      </w:r>
      <w:r w:rsidR="0052757E" w:rsidRPr="00713E93">
        <w:rPr>
          <w:rFonts w:ascii="Calibri" w:hAnsi="Calibri" w:cs="Calibri"/>
          <w:b/>
          <w:bCs/>
          <w:lang w:val="cs-CZ"/>
        </w:rPr>
        <w:t>Michaela Horáčková</w:t>
      </w:r>
      <w:r w:rsidRPr="00713E93">
        <w:rPr>
          <w:rFonts w:ascii="Calibri" w:hAnsi="Calibri" w:cs="Calibri"/>
          <w:b/>
          <w:bCs/>
          <w:lang w:val="cs-CZ"/>
        </w:rPr>
        <w:t xml:space="preserve"> </w:t>
      </w:r>
      <w:r w:rsidR="0052757E" w:rsidRPr="00713E93">
        <w:rPr>
          <w:rFonts w:ascii="Calibri" w:hAnsi="Calibri" w:cs="Calibri"/>
          <w:b/>
          <w:bCs/>
          <w:lang w:val="cs-CZ"/>
        </w:rPr>
        <w:t xml:space="preserve">Hořejší </w:t>
      </w:r>
      <w:r w:rsidRPr="00713E93">
        <w:rPr>
          <w:rFonts w:ascii="Calibri" w:hAnsi="Calibri" w:cs="Calibri"/>
          <w:b/>
          <w:bCs/>
          <w:lang w:val="cs-CZ"/>
        </w:rPr>
        <w:t>si však dovolila tuto zažitou představu elegantně narušit.</w:t>
      </w:r>
      <w:r w:rsidR="0052757E" w:rsidRPr="00713E93">
        <w:rPr>
          <w:rFonts w:ascii="Calibri" w:hAnsi="Calibri" w:cs="Calibri"/>
          <w:b/>
          <w:bCs/>
          <w:lang w:val="cs-CZ"/>
        </w:rPr>
        <w:t xml:space="preserve"> </w:t>
      </w:r>
    </w:p>
    <w:p w14:paraId="2FD4EFA9" w14:textId="4BAA08DB" w:rsidR="00773B2E" w:rsidRPr="00374AAA" w:rsidRDefault="00773B2E" w:rsidP="00773B2E">
      <w:pPr>
        <w:jc w:val="both"/>
        <w:rPr>
          <w:rFonts w:ascii="Calibri" w:hAnsi="Calibri" w:cs="Calibri"/>
          <w:i/>
          <w:iCs/>
          <w:lang w:val="cs-CZ"/>
        </w:rPr>
      </w:pPr>
      <w:r>
        <w:rPr>
          <w:rFonts w:ascii="Calibri" w:hAnsi="Calibri" w:cs="Calibri"/>
          <w:i/>
          <w:iCs/>
          <w:noProof/>
          <w:lang w:val="cs-CZ"/>
        </w:rPr>
        <w:drawing>
          <wp:anchor distT="0" distB="0" distL="114300" distR="114300" simplePos="0" relativeHeight="251659264" behindDoc="1" locked="0" layoutInCell="1" allowOverlap="1" wp14:anchorId="7407BA87" wp14:editId="42AD59B5">
            <wp:simplePos x="0" y="0"/>
            <wp:positionH relativeFrom="margin">
              <wp:align>right</wp:align>
            </wp:positionH>
            <wp:positionV relativeFrom="paragraph">
              <wp:posOffset>1595755</wp:posOffset>
            </wp:positionV>
            <wp:extent cx="5760720" cy="3839845"/>
            <wp:effectExtent l="0" t="0" r="0" b="8255"/>
            <wp:wrapTight wrapText="bothSides">
              <wp:wrapPolygon edited="0">
                <wp:start x="0" y="0"/>
                <wp:lineTo x="0" y="21539"/>
                <wp:lineTo x="21500" y="21539"/>
                <wp:lineTo x="21500" y="0"/>
                <wp:lineTo x="0" y="0"/>
              </wp:wrapPolygon>
            </wp:wrapTight>
            <wp:docPr id="1898430275" name="Obrázek 3" descr="Obsah obrázku oblečení, osoba, Lidská tvář, muž&#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30275" name="Obrázek 3" descr="Obsah obrázku oblečení, osoba, Lidská tvář, muž&#10;&#10;Obsah generovaný pomocí AI může být nesprávný."/>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39845"/>
                    </a:xfrm>
                    <a:prstGeom prst="rect">
                      <a:avLst/>
                    </a:prstGeom>
                  </pic:spPr>
                </pic:pic>
              </a:graphicData>
            </a:graphic>
            <wp14:sizeRelH relativeFrom="page">
              <wp14:pctWidth>0</wp14:pctWidth>
            </wp14:sizeRelH>
            <wp14:sizeRelV relativeFrom="page">
              <wp14:pctHeight>0</wp14:pctHeight>
            </wp14:sizeRelV>
          </wp:anchor>
        </w:drawing>
      </w:r>
      <w:r w:rsidRPr="0052757E">
        <w:rPr>
          <w:rFonts w:ascii="Calibri" w:hAnsi="Calibri" w:cs="Calibri"/>
          <w:lang w:val="cs-CZ"/>
        </w:rPr>
        <w:t>Film vyžadoval </w:t>
      </w:r>
      <w:r w:rsidRPr="0052757E">
        <w:rPr>
          <w:rFonts w:ascii="Calibri" w:hAnsi="Calibri" w:cs="Calibri"/>
          <w:b/>
          <w:bCs/>
          <w:lang w:val="cs-CZ"/>
        </w:rPr>
        <w:t>přes 4</w:t>
      </w:r>
      <w:r>
        <w:rPr>
          <w:rFonts w:ascii="Calibri" w:hAnsi="Calibri" w:cs="Calibri"/>
          <w:b/>
          <w:bCs/>
          <w:lang w:val="cs-CZ"/>
        </w:rPr>
        <w:t>5</w:t>
      </w:r>
      <w:r w:rsidRPr="0052757E">
        <w:rPr>
          <w:rFonts w:ascii="Calibri" w:hAnsi="Calibri" w:cs="Calibri"/>
          <w:b/>
          <w:bCs/>
          <w:lang w:val="cs-CZ"/>
        </w:rPr>
        <w:t>00 kostýmů</w:t>
      </w:r>
      <w:r w:rsidRPr="0052757E">
        <w:rPr>
          <w:rFonts w:ascii="Calibri" w:hAnsi="Calibri" w:cs="Calibri"/>
          <w:lang w:val="cs-CZ"/>
        </w:rPr>
        <w:t xml:space="preserve">, od těch nejjednodušších pro </w:t>
      </w:r>
      <w:r>
        <w:rPr>
          <w:rFonts w:ascii="Calibri" w:hAnsi="Calibri" w:cs="Calibri"/>
          <w:lang w:val="cs-CZ"/>
        </w:rPr>
        <w:t>komparzisty</w:t>
      </w:r>
      <w:r w:rsidRPr="0052757E">
        <w:rPr>
          <w:rFonts w:ascii="Calibri" w:hAnsi="Calibri" w:cs="Calibri"/>
          <w:lang w:val="cs-CZ"/>
        </w:rPr>
        <w:t xml:space="preserve"> až po precizně ušité obleky pro hlavní postavy</w:t>
      </w:r>
      <w:r>
        <w:rPr>
          <w:rFonts w:ascii="Calibri" w:hAnsi="Calibri" w:cs="Calibri"/>
          <w:lang w:val="cs-CZ"/>
        </w:rPr>
        <w:t xml:space="preserve"> – rodinu Kafkovu, Milenu Jesenskou, Maxe Broda, a mnoho dalších</w:t>
      </w:r>
      <w:r w:rsidRPr="0052757E">
        <w:rPr>
          <w:rFonts w:ascii="Calibri" w:hAnsi="Calibri" w:cs="Calibri"/>
          <w:lang w:val="cs-CZ"/>
        </w:rPr>
        <w:t xml:space="preserve">. </w:t>
      </w:r>
      <w:r w:rsidRPr="00433FA4">
        <w:rPr>
          <w:rFonts w:ascii="Calibri" w:hAnsi="Calibri" w:cs="Calibri"/>
          <w:i/>
          <w:iCs/>
          <w:lang w:val="cs-CZ"/>
        </w:rPr>
        <w:t xml:space="preserve">„Pro </w:t>
      </w:r>
      <w:r w:rsidR="00374AAA">
        <w:rPr>
          <w:rFonts w:ascii="Calibri" w:hAnsi="Calibri" w:cs="Calibri"/>
          <w:i/>
          <w:iCs/>
          <w:lang w:val="cs-CZ"/>
        </w:rPr>
        <w:t>hlavního představitele</w:t>
      </w:r>
      <w:r w:rsidRPr="00433FA4">
        <w:rPr>
          <w:rFonts w:ascii="Calibri" w:hAnsi="Calibri" w:cs="Calibri"/>
          <w:i/>
          <w:iCs/>
          <w:lang w:val="cs-CZ"/>
        </w:rPr>
        <w:t xml:space="preserve"> bylo </w:t>
      </w:r>
      <w:r>
        <w:rPr>
          <w:rFonts w:ascii="Calibri" w:hAnsi="Calibri" w:cs="Calibri"/>
          <w:i/>
          <w:iCs/>
          <w:lang w:val="cs-CZ"/>
        </w:rPr>
        <w:t>vytvořeno</w:t>
      </w:r>
      <w:r w:rsidRPr="00433FA4">
        <w:rPr>
          <w:rFonts w:ascii="Calibri" w:hAnsi="Calibri" w:cs="Calibri"/>
          <w:i/>
          <w:iCs/>
          <w:lang w:val="cs-CZ"/>
        </w:rPr>
        <w:t xml:space="preserve"> </w:t>
      </w:r>
      <w:r>
        <w:rPr>
          <w:rFonts w:ascii="Calibri" w:hAnsi="Calibri" w:cs="Calibri"/>
          <w:i/>
          <w:iCs/>
          <w:lang w:val="cs-CZ"/>
        </w:rPr>
        <w:t xml:space="preserve">na míru </w:t>
      </w:r>
      <w:r w:rsidRPr="00433FA4">
        <w:rPr>
          <w:rFonts w:ascii="Calibri" w:hAnsi="Calibri" w:cs="Calibri"/>
          <w:i/>
          <w:iCs/>
          <w:lang w:val="cs-CZ"/>
        </w:rPr>
        <w:t xml:space="preserve">kolem 150 </w:t>
      </w:r>
      <w:r w:rsidR="00374AAA" w:rsidRPr="00433FA4">
        <w:rPr>
          <w:rFonts w:ascii="Calibri" w:hAnsi="Calibri" w:cs="Calibri"/>
          <w:i/>
          <w:iCs/>
          <w:lang w:val="cs-CZ"/>
        </w:rPr>
        <w:t>kostýmů,</w:t>
      </w:r>
      <w:r w:rsidR="00374AAA">
        <w:rPr>
          <w:rFonts w:ascii="Calibri" w:hAnsi="Calibri" w:cs="Calibri"/>
          <w:i/>
          <w:iCs/>
          <w:lang w:val="cs-CZ"/>
        </w:rPr>
        <w:t xml:space="preserve"> a to</w:t>
      </w:r>
      <w:r>
        <w:rPr>
          <w:rFonts w:ascii="Calibri" w:hAnsi="Calibri" w:cs="Calibri"/>
          <w:i/>
          <w:iCs/>
          <w:lang w:val="cs-CZ"/>
        </w:rPr>
        <w:t xml:space="preserve"> přesných kopií toho co dle dobových záznamů nosil. Tyhle originály </w:t>
      </w:r>
      <w:r w:rsidRPr="00433FA4">
        <w:rPr>
          <w:rFonts w:ascii="Calibri" w:hAnsi="Calibri" w:cs="Calibri"/>
          <w:i/>
          <w:iCs/>
          <w:lang w:val="cs-CZ"/>
        </w:rPr>
        <w:t>podporují Kafkovu siluetu a jeho křehkost</w:t>
      </w:r>
      <w:r>
        <w:rPr>
          <w:rFonts w:ascii="Calibri" w:hAnsi="Calibri" w:cs="Calibri"/>
          <w:i/>
          <w:iCs/>
          <w:lang w:val="cs-CZ"/>
        </w:rPr>
        <w:t xml:space="preserve"> a samozřejmě tím také dodávají filmu výjimečnost, kterou si zaslouží. </w:t>
      </w:r>
      <w:r w:rsidR="00A15458">
        <w:rPr>
          <w:rFonts w:ascii="Calibri" w:hAnsi="Calibri" w:cs="Calibri"/>
          <w:i/>
          <w:iCs/>
          <w:lang w:val="cs-CZ"/>
        </w:rPr>
        <w:t>K</w:t>
      </w:r>
      <w:r w:rsidR="00374AAA">
        <w:rPr>
          <w:rFonts w:ascii="Calibri" w:hAnsi="Calibri" w:cs="Calibri"/>
          <w:i/>
          <w:iCs/>
          <w:lang w:val="cs-CZ"/>
        </w:rPr>
        <w:t>dyž si herec</w:t>
      </w:r>
      <w:r>
        <w:rPr>
          <w:rFonts w:ascii="Calibri" w:hAnsi="Calibri" w:cs="Calibri"/>
          <w:i/>
          <w:iCs/>
          <w:lang w:val="cs-CZ"/>
        </w:rPr>
        <w:t xml:space="preserve"> Idan Weiss</w:t>
      </w:r>
      <w:r w:rsidR="00374AAA">
        <w:rPr>
          <w:rFonts w:ascii="Calibri" w:hAnsi="Calibri" w:cs="Calibri"/>
          <w:i/>
          <w:iCs/>
          <w:lang w:val="cs-CZ"/>
        </w:rPr>
        <w:t xml:space="preserve"> na sebe poprvé oblékl kostým, tak to s ním úplně s</w:t>
      </w:r>
      <w:r w:rsidR="00FB50C1">
        <w:rPr>
          <w:rFonts w:ascii="Calibri" w:hAnsi="Calibri" w:cs="Calibri"/>
          <w:i/>
          <w:iCs/>
          <w:lang w:val="cs-CZ"/>
        </w:rPr>
        <w:t>p</w:t>
      </w:r>
      <w:r w:rsidR="00374AAA">
        <w:rPr>
          <w:rFonts w:ascii="Calibri" w:hAnsi="Calibri" w:cs="Calibri"/>
          <w:i/>
          <w:iCs/>
          <w:lang w:val="cs-CZ"/>
        </w:rPr>
        <w:t>lynulo. Stál před námi Franz Kafka,</w:t>
      </w:r>
      <w:r w:rsidR="00374AAA" w:rsidRPr="00433FA4">
        <w:rPr>
          <w:rFonts w:ascii="Calibri" w:hAnsi="Calibri" w:cs="Calibri"/>
          <w:i/>
          <w:iCs/>
          <w:lang w:val="cs-CZ"/>
        </w:rPr>
        <w:t>“</w:t>
      </w:r>
      <w:r w:rsidR="00374AAA">
        <w:rPr>
          <w:rFonts w:ascii="Calibri" w:hAnsi="Calibri" w:cs="Calibri"/>
          <w:i/>
          <w:iCs/>
          <w:lang w:val="cs-CZ"/>
        </w:rPr>
        <w:t xml:space="preserve"> </w:t>
      </w:r>
      <w:r w:rsidRPr="00433FA4">
        <w:rPr>
          <w:rFonts w:ascii="Calibri" w:hAnsi="Calibri" w:cs="Calibri"/>
          <w:lang w:val="cs-CZ"/>
        </w:rPr>
        <w:t xml:space="preserve">říká </w:t>
      </w:r>
      <w:r w:rsidRPr="00433FA4">
        <w:rPr>
          <w:rFonts w:ascii="Calibri" w:hAnsi="Calibri" w:cs="Calibri"/>
        </w:rPr>
        <w:t xml:space="preserve">absolventka </w:t>
      </w:r>
      <w:r w:rsidR="00FB50C1" w:rsidRPr="00433FA4">
        <w:rPr>
          <w:rFonts w:ascii="Calibri" w:hAnsi="Calibri" w:cs="Calibri"/>
        </w:rPr>
        <w:t xml:space="preserve">oboru scénografie </w:t>
      </w:r>
      <w:r w:rsidR="00FB50C1">
        <w:rPr>
          <w:rFonts w:ascii="Calibri" w:hAnsi="Calibri" w:cs="Calibri"/>
        </w:rPr>
        <w:t xml:space="preserve">na </w:t>
      </w:r>
      <w:r w:rsidRPr="00433FA4">
        <w:rPr>
          <w:rFonts w:ascii="Calibri" w:hAnsi="Calibri" w:cs="Calibri"/>
        </w:rPr>
        <w:t xml:space="preserve">brněnské </w:t>
      </w:r>
      <w:r w:rsidR="00FB50C1">
        <w:rPr>
          <w:rFonts w:ascii="Calibri" w:hAnsi="Calibri" w:cs="Calibri"/>
        </w:rPr>
        <w:t>JAMU</w:t>
      </w:r>
      <w:r w:rsidRPr="00433FA4">
        <w:rPr>
          <w:rFonts w:ascii="Calibri" w:hAnsi="Calibri" w:cs="Calibri"/>
        </w:rPr>
        <w:t xml:space="preserve"> a manželka </w:t>
      </w:r>
      <w:hyperlink r:id="rId6" w:history="1">
        <w:r w:rsidRPr="00433FA4">
          <w:rPr>
            <w:rStyle w:val="Hypertextovodkaz"/>
            <w:rFonts w:ascii="Calibri" w:hAnsi="Calibri" w:cs="Calibri"/>
            <w:u w:val="none"/>
          </w:rPr>
          <w:t>Michala Horáčka</w:t>
        </w:r>
      </w:hyperlink>
      <w:r w:rsidRPr="00433FA4">
        <w:rPr>
          <w:rFonts w:ascii="Calibri" w:hAnsi="Calibri" w:cs="Calibri"/>
        </w:rPr>
        <w:t>.</w:t>
      </w:r>
    </w:p>
    <w:p w14:paraId="6FEA817F" w14:textId="77340E2D" w:rsidR="006C7B28" w:rsidRPr="007F66A6" w:rsidRDefault="006C7B28" w:rsidP="0052757E">
      <w:pPr>
        <w:jc w:val="both"/>
        <w:rPr>
          <w:rFonts w:ascii="Calibri" w:hAnsi="Calibri" w:cs="Calibri"/>
          <w:i/>
          <w:iCs/>
        </w:rPr>
      </w:pPr>
      <w:r w:rsidRPr="0052757E">
        <w:rPr>
          <w:rFonts w:ascii="Calibri" w:hAnsi="Calibri" w:cs="Calibri"/>
          <w:lang w:val="cs-CZ"/>
        </w:rPr>
        <w:t xml:space="preserve">Místo očekávané černé </w:t>
      </w:r>
      <w:r w:rsidR="000C08FE">
        <w:rPr>
          <w:rFonts w:ascii="Calibri" w:hAnsi="Calibri" w:cs="Calibri"/>
          <w:lang w:val="cs-CZ"/>
        </w:rPr>
        <w:t xml:space="preserve">však </w:t>
      </w:r>
      <w:r w:rsidRPr="0052757E">
        <w:rPr>
          <w:rFonts w:ascii="Calibri" w:hAnsi="Calibri" w:cs="Calibri"/>
          <w:lang w:val="cs-CZ"/>
        </w:rPr>
        <w:t>zvolila pro Kafkův kostým </w:t>
      </w:r>
      <w:r w:rsidRPr="0052757E">
        <w:rPr>
          <w:rFonts w:ascii="Calibri" w:hAnsi="Calibri" w:cs="Calibri"/>
          <w:b/>
          <w:bCs/>
          <w:lang w:val="cs-CZ"/>
        </w:rPr>
        <w:t>barvu noční oblohy</w:t>
      </w:r>
      <w:r w:rsidR="0052757E">
        <w:rPr>
          <w:rFonts w:ascii="Calibri" w:hAnsi="Calibri" w:cs="Calibri"/>
          <w:b/>
          <w:bCs/>
          <w:lang w:val="cs-CZ"/>
        </w:rPr>
        <w:t xml:space="preserve">, tedy </w:t>
      </w:r>
      <w:r w:rsidR="0052757E" w:rsidRPr="0052757E">
        <w:rPr>
          <w:rFonts w:ascii="Calibri" w:hAnsi="Calibri" w:cs="Calibri"/>
          <w:b/>
          <w:bCs/>
          <w:lang w:val="cs-CZ"/>
        </w:rPr>
        <w:t>tmavě modrou</w:t>
      </w:r>
      <w:r w:rsidRPr="0052757E">
        <w:rPr>
          <w:rFonts w:ascii="Calibri" w:hAnsi="Calibri" w:cs="Calibri"/>
          <w:lang w:val="cs-CZ"/>
        </w:rPr>
        <w:t xml:space="preserve">. </w:t>
      </w:r>
      <w:r w:rsidRPr="0052757E">
        <w:rPr>
          <w:rFonts w:ascii="Calibri" w:hAnsi="Calibri" w:cs="Calibri"/>
          <w:i/>
          <w:iCs/>
          <w:lang w:val="cs-CZ"/>
        </w:rPr>
        <w:t>"</w:t>
      </w:r>
      <w:r w:rsidR="004E390B">
        <w:rPr>
          <w:rFonts w:ascii="Calibri" w:hAnsi="Calibri" w:cs="Calibri"/>
          <w:i/>
          <w:iCs/>
          <w:lang w:val="cs-CZ"/>
        </w:rPr>
        <w:t xml:space="preserve">Franzův styl je poměrně specifický. </w:t>
      </w:r>
      <w:r w:rsidRPr="0052757E">
        <w:rPr>
          <w:rFonts w:ascii="Calibri" w:hAnsi="Calibri" w:cs="Calibri"/>
          <w:i/>
          <w:iCs/>
          <w:lang w:val="cs-CZ"/>
        </w:rPr>
        <w:t xml:space="preserve">Každý má pocit, že o Kafkovi všechno ví a má naprosto přesnou představu, jak má </w:t>
      </w:r>
      <w:r w:rsidR="004E390B" w:rsidRPr="0052757E">
        <w:rPr>
          <w:rFonts w:ascii="Calibri" w:hAnsi="Calibri" w:cs="Calibri"/>
          <w:i/>
          <w:iCs/>
          <w:lang w:val="cs-CZ"/>
        </w:rPr>
        <w:t>vypadat,</w:t>
      </w:r>
      <w:r w:rsidR="004E390B">
        <w:rPr>
          <w:rFonts w:ascii="Calibri" w:hAnsi="Calibri" w:cs="Calibri"/>
          <w:i/>
          <w:iCs/>
          <w:lang w:val="cs-CZ"/>
        </w:rPr>
        <w:t xml:space="preserve"> a tedy i se oblékat</w:t>
      </w:r>
      <w:r w:rsidRPr="0052757E">
        <w:rPr>
          <w:rFonts w:ascii="Calibri" w:hAnsi="Calibri" w:cs="Calibri"/>
          <w:i/>
          <w:iCs/>
          <w:lang w:val="cs-CZ"/>
        </w:rPr>
        <w:t>.</w:t>
      </w:r>
      <w:r w:rsidR="004E390B">
        <w:rPr>
          <w:rFonts w:ascii="Calibri" w:hAnsi="Calibri" w:cs="Calibri"/>
          <w:i/>
          <w:iCs/>
          <w:lang w:val="cs-CZ"/>
        </w:rPr>
        <w:t xml:space="preserve"> </w:t>
      </w:r>
      <w:r w:rsidR="000C08FE">
        <w:rPr>
          <w:rFonts w:ascii="Calibri" w:hAnsi="Calibri" w:cs="Calibri"/>
          <w:i/>
          <w:iCs/>
          <w:lang w:val="cs-CZ"/>
        </w:rPr>
        <w:t>Dá se říct, že</w:t>
      </w:r>
      <w:r w:rsidR="004E390B">
        <w:rPr>
          <w:rFonts w:ascii="Calibri" w:hAnsi="Calibri" w:cs="Calibri"/>
          <w:i/>
          <w:iCs/>
          <w:lang w:val="cs-CZ"/>
        </w:rPr>
        <w:t xml:space="preserve"> je skutečným </w:t>
      </w:r>
      <w:r w:rsidR="00AD10E7">
        <w:rPr>
          <w:rFonts w:ascii="Calibri" w:hAnsi="Calibri" w:cs="Calibri"/>
          <w:i/>
          <w:iCs/>
          <w:lang w:val="cs-CZ"/>
        </w:rPr>
        <w:t xml:space="preserve">módním </w:t>
      </w:r>
      <w:r w:rsidR="004E390B">
        <w:rPr>
          <w:rFonts w:ascii="Calibri" w:hAnsi="Calibri" w:cs="Calibri"/>
          <w:i/>
          <w:iCs/>
          <w:lang w:val="cs-CZ"/>
        </w:rPr>
        <w:t xml:space="preserve">archetypem. </w:t>
      </w:r>
      <w:r w:rsidR="000C08FE">
        <w:rPr>
          <w:rFonts w:ascii="Calibri" w:hAnsi="Calibri" w:cs="Calibri"/>
          <w:i/>
          <w:iCs/>
          <w:lang w:val="cs-CZ"/>
        </w:rPr>
        <w:t>P</w:t>
      </w:r>
      <w:r w:rsidR="004E390B">
        <w:rPr>
          <w:rFonts w:ascii="Calibri" w:hAnsi="Calibri" w:cs="Calibri"/>
          <w:i/>
          <w:iCs/>
          <w:lang w:val="cs-CZ"/>
        </w:rPr>
        <w:t>ředstaví</w:t>
      </w:r>
      <w:r w:rsidR="000C08FE">
        <w:rPr>
          <w:rFonts w:ascii="Calibri" w:hAnsi="Calibri" w:cs="Calibri"/>
          <w:i/>
          <w:iCs/>
          <w:lang w:val="cs-CZ"/>
        </w:rPr>
        <w:t>me si</w:t>
      </w:r>
      <w:r w:rsidR="004E390B">
        <w:rPr>
          <w:rFonts w:ascii="Calibri" w:hAnsi="Calibri" w:cs="Calibri"/>
          <w:i/>
          <w:iCs/>
          <w:lang w:val="cs-CZ"/>
        </w:rPr>
        <w:t xml:space="preserve"> černý oblek, černý klobouk, popřípadě kabát.</w:t>
      </w:r>
      <w:r w:rsidRPr="0052757E">
        <w:rPr>
          <w:rFonts w:ascii="Calibri" w:hAnsi="Calibri" w:cs="Calibri"/>
          <w:i/>
          <w:iCs/>
          <w:lang w:val="cs-CZ"/>
        </w:rPr>
        <w:t xml:space="preserve"> My s touto </w:t>
      </w:r>
      <w:r w:rsidR="004E390B">
        <w:rPr>
          <w:rFonts w:ascii="Calibri" w:hAnsi="Calibri" w:cs="Calibri"/>
          <w:i/>
          <w:iCs/>
          <w:lang w:val="cs-CZ"/>
        </w:rPr>
        <w:t xml:space="preserve">obecnou </w:t>
      </w:r>
      <w:r w:rsidRPr="0052757E">
        <w:rPr>
          <w:rFonts w:ascii="Calibri" w:hAnsi="Calibri" w:cs="Calibri"/>
          <w:i/>
          <w:iCs/>
          <w:lang w:val="cs-CZ"/>
        </w:rPr>
        <w:t xml:space="preserve">představou </w:t>
      </w:r>
      <w:r w:rsidR="004E390B">
        <w:rPr>
          <w:rFonts w:ascii="Calibri" w:hAnsi="Calibri" w:cs="Calibri"/>
          <w:i/>
          <w:iCs/>
          <w:lang w:val="cs-CZ"/>
        </w:rPr>
        <w:t xml:space="preserve">samozřejmě také </w:t>
      </w:r>
      <w:r w:rsidRPr="0052757E">
        <w:rPr>
          <w:rFonts w:ascii="Calibri" w:hAnsi="Calibri" w:cs="Calibri"/>
          <w:i/>
          <w:iCs/>
          <w:lang w:val="cs-CZ"/>
        </w:rPr>
        <w:t xml:space="preserve">pracujeme, </w:t>
      </w:r>
      <w:r w:rsidR="004E390B">
        <w:rPr>
          <w:rFonts w:ascii="Calibri" w:hAnsi="Calibri" w:cs="Calibri"/>
          <w:i/>
          <w:iCs/>
          <w:lang w:val="cs-CZ"/>
        </w:rPr>
        <w:t>protože to, co je v lidech uloženo, ten archetyp, jak se k němu vztahují, je důležité, aby vlastně šli s naším hrdinou. A</w:t>
      </w:r>
      <w:r w:rsidR="00AD10E7">
        <w:rPr>
          <w:rFonts w:ascii="Calibri" w:hAnsi="Calibri" w:cs="Calibri"/>
          <w:i/>
          <w:iCs/>
          <w:lang w:val="cs-CZ"/>
        </w:rPr>
        <w:t>le jaksi</w:t>
      </w:r>
      <w:r w:rsidR="004E390B">
        <w:rPr>
          <w:rFonts w:ascii="Calibri" w:hAnsi="Calibri" w:cs="Calibri"/>
          <w:i/>
          <w:iCs/>
          <w:lang w:val="cs-CZ"/>
        </w:rPr>
        <w:t xml:space="preserve"> jemně a s jakousi hloubkou a elegancí tu </w:t>
      </w:r>
      <w:r w:rsidR="00AD10E7">
        <w:rPr>
          <w:rFonts w:ascii="Calibri" w:hAnsi="Calibri" w:cs="Calibri"/>
          <w:i/>
          <w:iCs/>
          <w:lang w:val="cs-CZ"/>
        </w:rPr>
        <w:t>představu prohlubujeme</w:t>
      </w:r>
      <w:r w:rsidR="00F54BB5">
        <w:rPr>
          <w:rFonts w:ascii="Calibri" w:hAnsi="Calibri" w:cs="Calibri"/>
          <w:i/>
          <w:iCs/>
          <w:lang w:val="cs-CZ"/>
        </w:rPr>
        <w:t>. Proto jsem třeba pro jeho obleky kolem roku 1918 zvolila tmavě modrou, nádhernou barvu noční oblohy</w:t>
      </w:r>
      <w:r w:rsidRPr="0052757E">
        <w:rPr>
          <w:rFonts w:ascii="Calibri" w:hAnsi="Calibri" w:cs="Calibri"/>
          <w:i/>
          <w:iCs/>
          <w:lang w:val="cs-CZ"/>
        </w:rPr>
        <w:t>,"</w:t>
      </w:r>
      <w:r w:rsidRPr="0052757E">
        <w:rPr>
          <w:rFonts w:ascii="Calibri" w:hAnsi="Calibri" w:cs="Calibri"/>
          <w:lang w:val="cs-CZ"/>
        </w:rPr>
        <w:t xml:space="preserve"> vysvětluje </w:t>
      </w:r>
      <w:r w:rsidR="00C825A0">
        <w:rPr>
          <w:rFonts w:ascii="Calibri" w:hAnsi="Calibri" w:cs="Calibri"/>
          <w:lang w:val="cs-CZ"/>
        </w:rPr>
        <w:t xml:space="preserve">Horáčková </w:t>
      </w:r>
      <w:r w:rsidR="0052757E">
        <w:rPr>
          <w:rFonts w:ascii="Calibri" w:hAnsi="Calibri" w:cs="Calibri"/>
          <w:lang w:val="cs-CZ"/>
        </w:rPr>
        <w:lastRenderedPageBreak/>
        <w:t>Hořejší</w:t>
      </w:r>
      <w:r w:rsidRPr="0052757E">
        <w:rPr>
          <w:rFonts w:ascii="Calibri" w:hAnsi="Calibri" w:cs="Calibri"/>
          <w:lang w:val="cs-CZ"/>
        </w:rPr>
        <w:t>.</w:t>
      </w:r>
      <w:r w:rsidR="0052757E">
        <w:rPr>
          <w:rFonts w:ascii="Calibri" w:hAnsi="Calibri" w:cs="Calibri"/>
          <w:lang w:val="cs-CZ"/>
        </w:rPr>
        <w:t xml:space="preserve"> </w:t>
      </w:r>
      <w:r w:rsidRPr="0052757E">
        <w:rPr>
          <w:rFonts w:ascii="Calibri" w:hAnsi="Calibri" w:cs="Calibri"/>
          <w:lang w:val="cs-CZ"/>
        </w:rPr>
        <w:t xml:space="preserve">Tmavě modrá provází Kafku většinu filmu, černou si schovává </w:t>
      </w:r>
      <w:r w:rsidR="0052757E">
        <w:rPr>
          <w:rFonts w:ascii="Calibri" w:hAnsi="Calibri" w:cs="Calibri"/>
          <w:lang w:val="cs-CZ"/>
        </w:rPr>
        <w:t>až na</w:t>
      </w:r>
      <w:r w:rsidRPr="0052757E">
        <w:rPr>
          <w:rFonts w:ascii="Calibri" w:hAnsi="Calibri" w:cs="Calibri"/>
          <w:lang w:val="cs-CZ"/>
        </w:rPr>
        <w:t xml:space="preserve"> závěr – </w:t>
      </w:r>
      <w:r w:rsidR="0052757E">
        <w:rPr>
          <w:rFonts w:ascii="Calibri" w:hAnsi="Calibri" w:cs="Calibri"/>
          <w:lang w:val="cs-CZ"/>
        </w:rPr>
        <w:t xml:space="preserve">a to </w:t>
      </w:r>
      <w:r w:rsidRPr="0052757E">
        <w:rPr>
          <w:rFonts w:ascii="Calibri" w:hAnsi="Calibri" w:cs="Calibri"/>
          <w:lang w:val="cs-CZ"/>
        </w:rPr>
        <w:t xml:space="preserve">pro </w:t>
      </w:r>
      <w:r w:rsidR="0052757E">
        <w:rPr>
          <w:rFonts w:ascii="Calibri" w:hAnsi="Calibri" w:cs="Calibri"/>
          <w:lang w:val="cs-CZ"/>
        </w:rPr>
        <w:t xml:space="preserve">klíčový </w:t>
      </w:r>
      <w:r w:rsidRPr="0052757E">
        <w:rPr>
          <w:rFonts w:ascii="Calibri" w:hAnsi="Calibri" w:cs="Calibri"/>
          <w:lang w:val="cs-CZ"/>
        </w:rPr>
        <w:t xml:space="preserve">moment, kdy se Franz potká sám se sebou. </w:t>
      </w:r>
      <w:r w:rsidRPr="0052757E">
        <w:rPr>
          <w:rFonts w:ascii="Calibri" w:hAnsi="Calibri" w:cs="Calibri"/>
          <w:i/>
          <w:iCs/>
          <w:lang w:val="cs-CZ"/>
        </w:rPr>
        <w:t xml:space="preserve">"Náš reálný Franz Kafka se potkává s představou o něm. Je to hezký moment, protože většina citlivějších lidí má pocit, že úplně </w:t>
      </w:r>
      <w:r w:rsidR="00A55CD6">
        <w:rPr>
          <w:rFonts w:ascii="Calibri" w:hAnsi="Calibri" w:cs="Calibri"/>
          <w:noProof/>
          <w:lang w:val="cs-CZ"/>
        </w:rPr>
        <w:drawing>
          <wp:anchor distT="0" distB="0" distL="114300" distR="114300" simplePos="0" relativeHeight="251658240" behindDoc="1" locked="0" layoutInCell="1" allowOverlap="1" wp14:anchorId="3FBFFBD1" wp14:editId="19AF3042">
            <wp:simplePos x="0" y="0"/>
            <wp:positionH relativeFrom="margin">
              <wp:align>left</wp:align>
            </wp:positionH>
            <wp:positionV relativeFrom="paragraph">
              <wp:posOffset>901065</wp:posOffset>
            </wp:positionV>
            <wp:extent cx="5748655" cy="3832860"/>
            <wp:effectExtent l="0" t="0" r="4445" b="0"/>
            <wp:wrapTight wrapText="bothSides">
              <wp:wrapPolygon edited="0">
                <wp:start x="0" y="0"/>
                <wp:lineTo x="0" y="21471"/>
                <wp:lineTo x="21545" y="21471"/>
                <wp:lineTo x="21545" y="0"/>
                <wp:lineTo x="0" y="0"/>
              </wp:wrapPolygon>
            </wp:wrapTight>
            <wp:docPr id="1683278536" name="Obrázek 2" descr="Obsah obrázku osoba, oblečení, interiér, zeď&#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78536" name="Obrázek 2" descr="Obsah obrázku osoba, oblečení, interiér, zeď&#10;&#10;Obsah generovaný pomocí AI může být nesprávný."/>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8655" cy="3832860"/>
                    </a:xfrm>
                    <a:prstGeom prst="rect">
                      <a:avLst/>
                    </a:prstGeom>
                  </pic:spPr>
                </pic:pic>
              </a:graphicData>
            </a:graphic>
            <wp14:sizeRelH relativeFrom="page">
              <wp14:pctWidth>0</wp14:pctWidth>
            </wp14:sizeRelH>
            <wp14:sizeRelV relativeFrom="page">
              <wp14:pctHeight>0</wp14:pctHeight>
            </wp14:sizeRelV>
          </wp:anchor>
        </w:drawing>
      </w:r>
      <w:r w:rsidRPr="0052757E">
        <w:rPr>
          <w:rFonts w:ascii="Calibri" w:hAnsi="Calibri" w:cs="Calibri"/>
          <w:i/>
          <w:iCs/>
          <w:lang w:val="cs-CZ"/>
        </w:rPr>
        <w:t>neharmonizuje jejich vlastní představa o sobě s tou, kterou o nich mají druzí.</w:t>
      </w:r>
      <w:r w:rsidR="007F66A6">
        <w:rPr>
          <w:rFonts w:ascii="Calibri" w:hAnsi="Calibri" w:cs="Calibri"/>
          <w:i/>
          <w:iCs/>
          <w:lang w:val="cs-CZ"/>
        </w:rPr>
        <w:t xml:space="preserve">“ </w:t>
      </w:r>
    </w:p>
    <w:p w14:paraId="57B27E41" w14:textId="589214C7" w:rsidR="003818C4" w:rsidRPr="000C08FE" w:rsidRDefault="006C7B28" w:rsidP="00433FA4">
      <w:pPr>
        <w:jc w:val="both"/>
      </w:pPr>
      <w:r w:rsidRPr="0052757E">
        <w:rPr>
          <w:rFonts w:ascii="Calibri" w:hAnsi="Calibri" w:cs="Calibri"/>
          <w:lang w:val="cs-CZ"/>
        </w:rPr>
        <w:t xml:space="preserve">Unikátní je </w:t>
      </w:r>
      <w:r w:rsidR="000C08FE">
        <w:rPr>
          <w:rFonts w:ascii="Calibri" w:hAnsi="Calibri" w:cs="Calibri"/>
          <w:lang w:val="cs-CZ"/>
        </w:rPr>
        <w:t xml:space="preserve">také </w:t>
      </w:r>
      <w:r w:rsidRPr="0052757E">
        <w:rPr>
          <w:rFonts w:ascii="Calibri" w:hAnsi="Calibri" w:cs="Calibri"/>
          <w:lang w:val="cs-CZ"/>
        </w:rPr>
        <w:t>kombinace </w:t>
      </w:r>
      <w:r w:rsidRPr="0052757E">
        <w:rPr>
          <w:rFonts w:ascii="Calibri" w:hAnsi="Calibri" w:cs="Calibri"/>
          <w:b/>
          <w:bCs/>
          <w:lang w:val="cs-CZ"/>
        </w:rPr>
        <w:t>120 let starých originálů</w:t>
      </w:r>
      <w:r w:rsidRPr="0052757E">
        <w:rPr>
          <w:rFonts w:ascii="Calibri" w:hAnsi="Calibri" w:cs="Calibri"/>
          <w:lang w:val="cs-CZ"/>
        </w:rPr>
        <w:t xml:space="preserve"> s kostýmy šitými přímo </w:t>
      </w:r>
      <w:r w:rsidR="0052757E">
        <w:rPr>
          <w:rFonts w:ascii="Calibri" w:hAnsi="Calibri" w:cs="Calibri"/>
          <w:lang w:val="cs-CZ"/>
        </w:rPr>
        <w:t xml:space="preserve">na míru </w:t>
      </w:r>
      <w:r w:rsidRPr="0052757E">
        <w:rPr>
          <w:rFonts w:ascii="Calibri" w:hAnsi="Calibri" w:cs="Calibri"/>
          <w:lang w:val="cs-CZ"/>
        </w:rPr>
        <w:t xml:space="preserve">pro film. </w:t>
      </w:r>
      <w:r w:rsidRPr="0052757E">
        <w:rPr>
          <w:rFonts w:ascii="Calibri" w:hAnsi="Calibri" w:cs="Calibri"/>
          <w:i/>
          <w:iCs/>
          <w:lang w:val="cs-CZ"/>
        </w:rPr>
        <w:t>"Ty skutečně pravé věci vnášejí do filmu zvláštní napětí a zpřítomňují ho pro současného diváka,"</w:t>
      </w:r>
      <w:r w:rsidRPr="0052757E">
        <w:rPr>
          <w:rFonts w:ascii="Calibri" w:hAnsi="Calibri" w:cs="Calibri"/>
          <w:lang w:val="cs-CZ"/>
        </w:rPr>
        <w:t xml:space="preserve"> říká kostýmní výtvarnice</w:t>
      </w:r>
      <w:r w:rsidR="0052757E">
        <w:rPr>
          <w:rFonts w:ascii="Calibri" w:hAnsi="Calibri" w:cs="Calibri"/>
          <w:lang w:val="cs-CZ"/>
        </w:rPr>
        <w:t xml:space="preserve"> Hořejší</w:t>
      </w:r>
      <w:r w:rsidRPr="0052757E">
        <w:rPr>
          <w:rFonts w:ascii="Calibri" w:hAnsi="Calibri" w:cs="Calibri"/>
          <w:lang w:val="cs-CZ"/>
        </w:rPr>
        <w:t xml:space="preserve">, která už deset let sbírá historické </w:t>
      </w:r>
      <w:r w:rsidR="0052757E">
        <w:rPr>
          <w:rFonts w:ascii="Calibri" w:hAnsi="Calibri" w:cs="Calibri"/>
          <w:lang w:val="cs-CZ"/>
        </w:rPr>
        <w:t xml:space="preserve">módní </w:t>
      </w:r>
      <w:r w:rsidRPr="0052757E">
        <w:rPr>
          <w:rFonts w:ascii="Calibri" w:hAnsi="Calibri" w:cs="Calibri"/>
          <w:lang w:val="cs-CZ"/>
        </w:rPr>
        <w:t>k</w:t>
      </w:r>
      <w:r w:rsidR="0052757E">
        <w:rPr>
          <w:rFonts w:ascii="Calibri" w:hAnsi="Calibri" w:cs="Calibri"/>
          <w:lang w:val="cs-CZ"/>
        </w:rPr>
        <w:t>ousky</w:t>
      </w:r>
      <w:r w:rsidR="00666D17">
        <w:rPr>
          <w:rFonts w:ascii="Calibri" w:hAnsi="Calibri" w:cs="Calibri"/>
          <w:lang w:val="cs-CZ"/>
        </w:rPr>
        <w:t>.</w:t>
      </w:r>
      <w:r w:rsidR="00C825A0">
        <w:rPr>
          <w:rFonts w:ascii="Calibri" w:hAnsi="Calibri" w:cs="Calibri"/>
          <w:lang w:val="cs-CZ"/>
        </w:rPr>
        <w:t xml:space="preserve"> </w:t>
      </w:r>
      <w:r w:rsidRPr="0052757E">
        <w:rPr>
          <w:rFonts w:ascii="Calibri" w:hAnsi="Calibri" w:cs="Calibri"/>
          <w:lang w:val="cs-CZ"/>
        </w:rPr>
        <w:t xml:space="preserve">Mezi </w:t>
      </w:r>
      <w:r w:rsidR="0052757E">
        <w:rPr>
          <w:rFonts w:ascii="Calibri" w:hAnsi="Calibri" w:cs="Calibri"/>
          <w:lang w:val="cs-CZ"/>
        </w:rPr>
        <w:t xml:space="preserve">její </w:t>
      </w:r>
      <w:r w:rsidRPr="0052757E">
        <w:rPr>
          <w:rFonts w:ascii="Calibri" w:hAnsi="Calibri" w:cs="Calibri"/>
          <w:lang w:val="cs-CZ"/>
        </w:rPr>
        <w:t>nejoblíbenější kostýmy patří </w:t>
      </w:r>
      <w:r w:rsidRPr="0052757E">
        <w:rPr>
          <w:rFonts w:ascii="Calibri" w:hAnsi="Calibri" w:cs="Calibri"/>
          <w:b/>
          <w:bCs/>
          <w:lang w:val="cs-CZ"/>
        </w:rPr>
        <w:t>japonské kimono pro Milenu Jesenskou</w:t>
      </w:r>
      <w:r w:rsidRPr="0052757E">
        <w:rPr>
          <w:rFonts w:ascii="Calibri" w:hAnsi="Calibri" w:cs="Calibri"/>
          <w:lang w:val="cs-CZ"/>
        </w:rPr>
        <w:t xml:space="preserve">, Kafkovy plavky nebo hermelínová šála odkazující na Kafkovy sestry. </w:t>
      </w:r>
      <w:r w:rsidR="0052757E">
        <w:rPr>
          <w:rFonts w:ascii="Calibri" w:hAnsi="Calibri" w:cs="Calibri"/>
          <w:lang w:val="cs-CZ"/>
        </w:rPr>
        <w:t>Ve filmu</w:t>
      </w:r>
      <w:r w:rsidRPr="0052757E">
        <w:rPr>
          <w:rFonts w:ascii="Calibri" w:hAnsi="Calibri" w:cs="Calibri"/>
          <w:lang w:val="cs-CZ"/>
        </w:rPr>
        <w:t xml:space="preserve"> se </w:t>
      </w:r>
      <w:r w:rsidR="0052757E">
        <w:rPr>
          <w:rFonts w:ascii="Calibri" w:hAnsi="Calibri" w:cs="Calibri"/>
          <w:lang w:val="cs-CZ"/>
        </w:rPr>
        <w:t xml:space="preserve">dokonce </w:t>
      </w:r>
      <w:r w:rsidRPr="0052757E">
        <w:rPr>
          <w:rFonts w:ascii="Calibri" w:hAnsi="Calibri" w:cs="Calibri"/>
          <w:lang w:val="cs-CZ"/>
        </w:rPr>
        <w:t>objeví klobouk od </w:t>
      </w:r>
      <w:r w:rsidRPr="0052757E">
        <w:rPr>
          <w:rFonts w:ascii="Calibri" w:hAnsi="Calibri" w:cs="Calibri"/>
          <w:b/>
          <w:bCs/>
          <w:lang w:val="cs-CZ"/>
        </w:rPr>
        <w:t>Vivienne Westwood</w:t>
      </w:r>
      <w:r w:rsidRPr="0052757E">
        <w:rPr>
          <w:rFonts w:ascii="Calibri" w:hAnsi="Calibri" w:cs="Calibri"/>
          <w:lang w:val="cs-CZ"/>
        </w:rPr>
        <w:t> – důkaz, že móda se v podstatě nemění, protože lidé mají stále stejné vášně a sny.</w:t>
      </w:r>
      <w:r w:rsidR="0052757E">
        <w:rPr>
          <w:rFonts w:ascii="Calibri" w:hAnsi="Calibri" w:cs="Calibri"/>
          <w:lang w:val="cs-CZ"/>
        </w:rPr>
        <w:t xml:space="preserve"> </w:t>
      </w:r>
    </w:p>
    <w:p w14:paraId="555D131F" w14:textId="4BBB7974" w:rsidR="00773B2E" w:rsidRDefault="00773B2E" w:rsidP="00433FA4">
      <w:pPr>
        <w:jc w:val="both"/>
        <w:rPr>
          <w:rFonts w:ascii="Calibri" w:hAnsi="Calibri" w:cs="Calibri"/>
          <w:lang w:val="cs-CZ"/>
        </w:rPr>
      </w:pPr>
      <w:r>
        <w:rPr>
          <w:rFonts w:ascii="Calibri" w:hAnsi="Calibri" w:cs="Calibri"/>
          <w:lang w:val="cs-CZ"/>
        </w:rPr>
        <w:t>Ve snímku se představí Idan Weiss, Jenovéfa Boková, Ivan Trojan, Josef Trojan, Emma Smetana, Stanislav Majer, Václav Jiráček, Anita Krausová, Jan Budař, Jaroslava Pokorná, Daniel Dongres,</w:t>
      </w:r>
      <w:r w:rsidR="00A15458">
        <w:rPr>
          <w:rFonts w:ascii="Calibri" w:hAnsi="Calibri" w:cs="Calibri"/>
          <w:lang w:val="cs-CZ"/>
        </w:rPr>
        <w:t xml:space="preserve"> a mnoho dalších českých hereckých hvězd.</w:t>
      </w:r>
    </w:p>
    <w:p w14:paraId="4991414F" w14:textId="42503DBC" w:rsidR="00F174B2" w:rsidRPr="000E1A5B" w:rsidRDefault="009678A3" w:rsidP="009678A3">
      <w:pPr>
        <w:rPr>
          <w:rFonts w:ascii="Calibri" w:hAnsi="Calibri" w:cs="Calibri"/>
          <w:lang w:val="cs-CZ"/>
        </w:rPr>
      </w:pPr>
      <w:r w:rsidRPr="000E1A5B">
        <w:rPr>
          <w:rFonts w:ascii="Calibri" w:hAnsi="Calibri" w:cs="Calibri"/>
          <w:b/>
          <w:bCs/>
          <w:lang w:val="cs-CZ"/>
        </w:rPr>
        <w:t xml:space="preserve">Více informací a </w:t>
      </w:r>
      <w:r w:rsidR="000E1A5B" w:rsidRPr="000E1A5B">
        <w:rPr>
          <w:rFonts w:ascii="Calibri" w:hAnsi="Calibri" w:cs="Calibri"/>
          <w:b/>
          <w:bCs/>
          <w:lang w:val="cs-CZ"/>
        </w:rPr>
        <w:t>vide</w:t>
      </w:r>
      <w:r w:rsidR="00526AA0">
        <w:rPr>
          <w:rFonts w:ascii="Calibri" w:hAnsi="Calibri" w:cs="Calibri"/>
          <w:b/>
          <w:bCs/>
          <w:lang w:val="cs-CZ"/>
        </w:rPr>
        <w:t xml:space="preserve">o </w:t>
      </w:r>
      <w:r w:rsidRPr="000E1A5B">
        <w:rPr>
          <w:rFonts w:ascii="Calibri" w:hAnsi="Calibri" w:cs="Calibri"/>
          <w:b/>
          <w:bCs/>
          <w:lang w:val="cs-CZ"/>
        </w:rPr>
        <w:t>rozhovor s kostýmní výtvarnicí:</w:t>
      </w:r>
      <w:r w:rsidRPr="003818C4">
        <w:rPr>
          <w:rFonts w:ascii="Calibri" w:hAnsi="Calibri" w:cs="Calibri"/>
          <w:lang w:val="cs-CZ"/>
        </w:rPr>
        <w:t xml:space="preserve"> </w:t>
      </w:r>
      <w:r w:rsidR="000E1A5B">
        <w:rPr>
          <w:rFonts w:ascii="Calibri" w:hAnsi="Calibri" w:cs="Calibri"/>
          <w:lang w:val="cs-CZ"/>
        </w:rPr>
        <w:t xml:space="preserve"> </w:t>
      </w:r>
      <w:hyperlink r:id="rId8" w:history="1">
        <w:r w:rsidR="000E1A5B" w:rsidRPr="00C511D2">
          <w:rPr>
            <w:rStyle w:val="Hypertextovodkaz"/>
            <w:rFonts w:ascii="Calibri" w:hAnsi="Calibri" w:cs="Calibri"/>
          </w:rPr>
          <w:t>https://youtu.be/Fn0V40R6LNk</w:t>
        </w:r>
      </w:hyperlink>
      <w:r w:rsidR="00F174B2" w:rsidRPr="00F174B2">
        <w:rPr>
          <w:rFonts w:ascii="Calibri" w:hAnsi="Calibri" w:cs="Calibri"/>
          <w:b/>
          <w:bCs/>
          <w:lang w:val="cs-CZ"/>
        </w:rPr>
        <w:t xml:space="preserve"> </w:t>
      </w:r>
    </w:p>
    <w:p w14:paraId="444552BE" w14:textId="21485B7C" w:rsidR="009678A3" w:rsidRDefault="009678A3" w:rsidP="009678A3">
      <w:r w:rsidRPr="00AB3A83">
        <w:rPr>
          <w:rFonts w:ascii="Calibri" w:hAnsi="Calibri" w:cs="Calibri"/>
          <w:b/>
          <w:bCs/>
          <w:color w:val="222222"/>
          <w:lang w:val="cs-CZ"/>
        </w:rPr>
        <w:t>Fotky</w:t>
      </w:r>
      <w:r w:rsidRPr="00AB3A83">
        <w:rPr>
          <w:rFonts w:ascii="Calibri" w:hAnsi="Calibri" w:cs="Calibri"/>
          <w:color w:val="222222"/>
          <w:lang w:val="cs-CZ"/>
        </w:rPr>
        <w:t xml:space="preserve"> (credit @Marlene Film Production):</w:t>
      </w:r>
      <w:r w:rsidR="000E1A5B">
        <w:rPr>
          <w:rFonts w:ascii="Calibri" w:hAnsi="Calibri" w:cs="Calibri"/>
          <w:color w:val="222222"/>
          <w:lang w:val="cs-CZ"/>
        </w:rPr>
        <w:t xml:space="preserve"> </w:t>
      </w:r>
      <w:hyperlink r:id="rId9" w:anchor="5pV5kPPO5rAu48CGF2rhkw" w:history="1">
        <w:r w:rsidR="000E1A5B" w:rsidRPr="00C511D2">
          <w:rPr>
            <w:rStyle w:val="Hypertextovodkaz"/>
            <w:rFonts w:ascii="Calibri" w:hAnsi="Calibri" w:cs="Calibri"/>
            <w:lang w:val="cs-CZ"/>
          </w:rPr>
          <w:t>https://mega.nz/folder/UrgwmYJZ#5pV5kPPO5rAu48CGF2rhkw</w:t>
        </w:r>
      </w:hyperlink>
    </w:p>
    <w:p w14:paraId="3B6EF797" w14:textId="77777777" w:rsidR="00D86EAB" w:rsidRDefault="00D86EAB" w:rsidP="009678A3"/>
    <w:p w14:paraId="32841705" w14:textId="25FFEB41" w:rsidR="009678A3" w:rsidRPr="00AB3A83" w:rsidRDefault="009678A3" w:rsidP="009678A3">
      <w:pPr>
        <w:jc w:val="both"/>
        <w:rPr>
          <w:rFonts w:ascii="Calibri" w:hAnsi="Calibri" w:cs="Calibri"/>
          <w:color w:val="222222"/>
          <w:lang w:val="cs-CZ"/>
        </w:rPr>
      </w:pPr>
    </w:p>
    <w:tbl>
      <w:tblPr>
        <w:tblW w:w="2464" w:type="dxa"/>
        <w:tblCellMar>
          <w:left w:w="0" w:type="dxa"/>
          <w:right w:w="0" w:type="dxa"/>
        </w:tblCellMar>
        <w:tblLook w:val="04A0" w:firstRow="1" w:lastRow="0" w:firstColumn="1" w:lastColumn="0" w:noHBand="0" w:noVBand="1"/>
      </w:tblPr>
      <w:tblGrid>
        <w:gridCol w:w="2464"/>
      </w:tblGrid>
      <w:tr w:rsidR="009678A3" w:rsidRPr="00AB3A83" w14:paraId="494D1BEC" w14:textId="77777777" w:rsidTr="00CD088C">
        <w:tc>
          <w:tcPr>
            <w:tcW w:w="0" w:type="auto"/>
            <w:vAlign w:val="center"/>
            <w:hideMark/>
          </w:tcPr>
          <w:p w14:paraId="1073E60C" w14:textId="77777777" w:rsidR="009678A3" w:rsidRPr="00AB3A83" w:rsidRDefault="009678A3" w:rsidP="00CD088C">
            <w:pPr>
              <w:jc w:val="both"/>
              <w:rPr>
                <w:rFonts w:ascii="Calibri" w:hAnsi="Calibri" w:cs="Calibri"/>
                <w:lang w:val="cs-CZ"/>
              </w:rPr>
            </w:pPr>
          </w:p>
        </w:tc>
      </w:tr>
    </w:tbl>
    <w:p w14:paraId="2E35041A" w14:textId="5C7595C7" w:rsidR="009678A3" w:rsidRPr="00AB3A83" w:rsidRDefault="00A55CD6" w:rsidP="009678A3">
      <w:pPr>
        <w:rPr>
          <w:rFonts w:ascii="Calibri" w:hAnsi="Calibri" w:cs="Calibri"/>
          <w:lang w:val="cs-CZ"/>
        </w:rPr>
      </w:pPr>
      <w:r w:rsidRPr="00526AA0">
        <w:rPr>
          <w:rFonts w:ascii="Calibri" w:hAnsi="Calibri" w:cs="Calibri"/>
          <w:b/>
          <w:bCs/>
          <w:lang w:val="cs-CZ"/>
        </w:rPr>
        <w:lastRenderedPageBreak/>
        <w:t xml:space="preserve">Trailer v </w:t>
      </w:r>
      <w:r w:rsidR="009678A3" w:rsidRPr="00526AA0">
        <w:rPr>
          <w:rFonts w:ascii="Calibri" w:hAnsi="Calibri" w:cs="Calibri"/>
          <w:b/>
          <w:bCs/>
          <w:lang w:val="cs-CZ"/>
        </w:rPr>
        <w:t>české</w:t>
      </w:r>
      <w:r w:rsidRPr="00526AA0">
        <w:rPr>
          <w:rFonts w:ascii="Calibri" w:hAnsi="Calibri" w:cs="Calibri"/>
          <w:b/>
          <w:bCs/>
          <w:lang w:val="cs-CZ"/>
        </w:rPr>
        <w:t>m</w:t>
      </w:r>
      <w:r w:rsidR="009678A3" w:rsidRPr="00526AA0">
        <w:rPr>
          <w:rFonts w:ascii="Calibri" w:hAnsi="Calibri" w:cs="Calibri"/>
          <w:b/>
          <w:bCs/>
          <w:lang w:val="cs-CZ"/>
        </w:rPr>
        <w:t xml:space="preserve"> znění:</w:t>
      </w:r>
      <w:r w:rsidR="009678A3" w:rsidRPr="00AB3A83">
        <w:rPr>
          <w:rFonts w:ascii="Calibri" w:hAnsi="Calibri" w:cs="Calibri"/>
          <w:lang w:val="cs-CZ"/>
        </w:rPr>
        <w:t xml:space="preserve"> </w:t>
      </w:r>
      <w:hyperlink r:id="rId10" w:history="1">
        <w:r w:rsidR="009678A3" w:rsidRPr="00AB3A83">
          <w:rPr>
            <w:rStyle w:val="Hypertextovodkaz"/>
            <w:rFonts w:ascii="Calibri" w:hAnsi="Calibri" w:cs="Calibri"/>
            <w:lang w:val="cs-CZ"/>
          </w:rPr>
          <w:t>https://youtu.be/NQAcuCP4pI0</w:t>
        </w:r>
      </w:hyperlink>
      <w:r w:rsidR="009678A3" w:rsidRPr="00AB3A83">
        <w:rPr>
          <w:rFonts w:ascii="Calibri" w:hAnsi="Calibri" w:cs="Calibri"/>
          <w:lang w:val="cs-CZ"/>
        </w:rPr>
        <w:br/>
      </w:r>
      <w:r w:rsidRPr="00526AA0">
        <w:rPr>
          <w:rFonts w:ascii="Calibri" w:hAnsi="Calibri" w:cs="Calibri"/>
          <w:b/>
          <w:bCs/>
          <w:lang w:val="cs-CZ"/>
        </w:rPr>
        <w:t xml:space="preserve">Trailer v </w:t>
      </w:r>
      <w:r w:rsidR="009678A3" w:rsidRPr="00526AA0">
        <w:rPr>
          <w:rFonts w:ascii="Calibri" w:hAnsi="Calibri" w:cs="Calibri"/>
          <w:b/>
          <w:bCs/>
          <w:lang w:val="cs-CZ"/>
        </w:rPr>
        <w:t>původní</w:t>
      </w:r>
      <w:r w:rsidRPr="00526AA0">
        <w:rPr>
          <w:rFonts w:ascii="Calibri" w:hAnsi="Calibri" w:cs="Calibri"/>
          <w:b/>
          <w:bCs/>
          <w:lang w:val="cs-CZ"/>
        </w:rPr>
        <w:t>m</w:t>
      </w:r>
      <w:r w:rsidR="009678A3" w:rsidRPr="00526AA0">
        <w:rPr>
          <w:rFonts w:ascii="Calibri" w:hAnsi="Calibri" w:cs="Calibri"/>
          <w:b/>
          <w:bCs/>
          <w:lang w:val="cs-CZ"/>
        </w:rPr>
        <w:t xml:space="preserve"> znění s českými titulky:</w:t>
      </w:r>
      <w:r w:rsidR="009678A3" w:rsidRPr="00AB3A83">
        <w:rPr>
          <w:rFonts w:ascii="Calibri" w:hAnsi="Calibri" w:cs="Calibri"/>
          <w:lang w:val="cs-CZ"/>
        </w:rPr>
        <w:t xml:space="preserve">  </w:t>
      </w:r>
      <w:hyperlink r:id="rId11" w:history="1">
        <w:r w:rsidR="009678A3" w:rsidRPr="00AB3A83">
          <w:rPr>
            <w:rStyle w:val="Hypertextovodkaz"/>
            <w:rFonts w:ascii="Calibri" w:hAnsi="Calibri" w:cs="Calibri"/>
            <w:lang w:val="cs-CZ"/>
          </w:rPr>
          <w:t>https://youtu.be/f78r0tpG5fg</w:t>
        </w:r>
      </w:hyperlink>
    </w:p>
    <w:p w14:paraId="42EB2B58" w14:textId="5D5F0869" w:rsidR="009678A3" w:rsidRPr="000E1A5B" w:rsidRDefault="009678A3" w:rsidP="009678A3">
      <w:pPr>
        <w:jc w:val="both"/>
        <w:rPr>
          <w:rFonts w:ascii="Calibri" w:hAnsi="Calibri" w:cs="Calibri"/>
          <w:lang w:val="cs-CZ"/>
        </w:rPr>
      </w:pPr>
      <w:r w:rsidRPr="000E1A5B">
        <w:rPr>
          <w:rFonts w:ascii="Calibri" w:hAnsi="Calibri" w:cs="Calibri"/>
          <w:lang w:val="cs-CZ"/>
        </w:rPr>
        <w:t xml:space="preserve">Mediální zastoupení filmu Franz: Zuzana Janák, </w:t>
      </w:r>
      <w:hyperlink r:id="rId12" w:history="1">
        <w:r w:rsidRPr="000E1A5B">
          <w:rPr>
            <w:rFonts w:ascii="Calibri" w:hAnsi="Calibri" w:cs="Calibri"/>
            <w:lang w:val="cs-CZ"/>
          </w:rPr>
          <w:t>janakovaz@gmail.com</w:t>
        </w:r>
      </w:hyperlink>
      <w:r w:rsidRPr="000E1A5B">
        <w:rPr>
          <w:rFonts w:ascii="Calibri" w:hAnsi="Calibri" w:cs="Calibri"/>
          <w:lang w:val="cs-CZ"/>
        </w:rPr>
        <w:t xml:space="preserve"> , +420 724 577 576</w:t>
      </w:r>
    </w:p>
    <w:p w14:paraId="52EA96E6" w14:textId="3F15CC87" w:rsidR="009678A3" w:rsidRPr="000E1A5B" w:rsidRDefault="009678A3" w:rsidP="009678A3">
      <w:pPr>
        <w:jc w:val="both"/>
        <w:rPr>
          <w:rFonts w:ascii="Calibri" w:hAnsi="Calibri" w:cs="Calibri"/>
          <w:lang w:val="cs-CZ"/>
        </w:rPr>
      </w:pPr>
      <w:r w:rsidRPr="000E1A5B">
        <w:rPr>
          <w:rFonts w:ascii="Calibri" w:hAnsi="Calibri" w:cs="Calibri"/>
          <w:lang w:val="cs-CZ"/>
        </w:rPr>
        <w:t xml:space="preserve">Producentka filmu Franz (Marlene Film Production): Šárka Cimbalová, </w:t>
      </w:r>
      <w:hyperlink r:id="rId13" w:history="1">
        <w:r w:rsidRPr="000E1A5B">
          <w:rPr>
            <w:rStyle w:val="Hypertextovodkaz"/>
            <w:rFonts w:ascii="Calibri" w:hAnsi="Calibri" w:cs="Calibri"/>
            <w:lang w:val="cs-CZ"/>
          </w:rPr>
          <w:t>sarkacimbalova@gmail.com</w:t>
        </w:r>
      </w:hyperlink>
      <w:r w:rsidRPr="000E1A5B">
        <w:rPr>
          <w:rFonts w:ascii="Calibri" w:hAnsi="Calibri" w:cs="Calibri"/>
          <w:lang w:val="cs-CZ"/>
        </w:rPr>
        <w:t xml:space="preserve"> </w:t>
      </w:r>
    </w:p>
    <w:p w14:paraId="3C90179A" w14:textId="6F41284C" w:rsidR="000E1A5B" w:rsidRDefault="000E1A5B" w:rsidP="00773B2E">
      <w:pPr>
        <w:jc w:val="both"/>
        <w:rPr>
          <w:rFonts w:ascii="Calibri" w:hAnsi="Calibri" w:cs="Calibri"/>
          <w:lang w:val="cs-CZ"/>
        </w:rPr>
      </w:pPr>
      <w:r>
        <w:rPr>
          <w:rFonts w:ascii="Calibri" w:hAnsi="Calibri" w:cs="Calibri"/>
          <w:sz w:val="20"/>
          <w:szCs w:val="20"/>
          <w:lang w:val="cs-CZ"/>
        </w:rPr>
        <w:t>----------------------------------------------------------------------------------------------------------------------------------------------------</w:t>
      </w:r>
    </w:p>
    <w:p w14:paraId="467E4FFA" w14:textId="61E255A8" w:rsidR="00773B2E" w:rsidRDefault="00773B2E" w:rsidP="00773B2E">
      <w:pPr>
        <w:jc w:val="both"/>
        <w:rPr>
          <w:rFonts w:ascii="Calibri" w:hAnsi="Calibri" w:cs="Calibri"/>
          <w:lang w:val="cs-CZ"/>
        </w:rPr>
      </w:pPr>
      <w:r w:rsidRPr="005D1229">
        <w:rPr>
          <w:rFonts w:ascii="Calibri" w:hAnsi="Calibri" w:cs="Calibri"/>
          <w:lang w:val="cs-CZ"/>
        </w:rPr>
        <w:t>Executive producers filmu jsou Mike Downey, Kevan van Thompson, Daniel Bergmann, Jeff Field a Emir Külal Haznevi. Film vznikl v zahraniční koprodukci s Německem (X Filme Creative Pool, Uwe Schott, Jorge Narjes) a Polskem (Metro Films, Marcin Wierzchosławski, Alicja Jagodzińska). Mezi koproducenty patří Barrandov Studio, Telewizja Polska, Česká televize, Polish Film Institute, Canal+, Czech Anglo Production, NeoSynCon a získal koprodukční podporu Davida Grumbacha a Alexise Hofmanna z Bac Films a Ministerstva kultury a turismu Turecké republiky. Film byl podpořen Státním fondem audiovize, evropským fondem Eurimages, Pražským audiovizuálním nadačním fondem, Medienboard Berlin – Brandenburg, ZDF/ARTE, DFFF a regionálními filmovými kancelářemi fondu Plzeňského a Ústeckého kraje. Partnery snímku jsou ČPP a Bluetech. Světovou sales agenturou je prestižní společnost Films Boutique. Do českých kin snímek Franz uvádí distribuční společnost Bioscop a to 25. září 2025</w:t>
      </w:r>
      <w:r w:rsidRPr="00D86EAB">
        <w:rPr>
          <w:rFonts w:ascii="Calibri" w:hAnsi="Calibri" w:cs="Calibri"/>
          <w:lang w:val="cs-CZ"/>
        </w:rPr>
        <w:t xml:space="preserve">. </w:t>
      </w:r>
    </w:p>
    <w:p w14:paraId="2A015021" w14:textId="686910CC" w:rsidR="00526AA0" w:rsidRPr="00361767" w:rsidRDefault="00361767" w:rsidP="00773B2E">
      <w:pPr>
        <w:jc w:val="both"/>
        <w:rPr>
          <w:rFonts w:ascii="Calibri" w:hAnsi="Calibri" w:cs="Calibri"/>
          <w:b/>
          <w:bCs/>
        </w:rPr>
      </w:pPr>
      <w:r w:rsidRPr="00361767">
        <w:rPr>
          <w:b/>
          <w:bCs/>
          <w:noProof/>
        </w:rPr>
        <w:drawing>
          <wp:anchor distT="0" distB="0" distL="114300" distR="114300" simplePos="0" relativeHeight="251660288" behindDoc="1" locked="0" layoutInCell="1" allowOverlap="1" wp14:anchorId="29387454" wp14:editId="6B1A7D6D">
            <wp:simplePos x="0" y="0"/>
            <wp:positionH relativeFrom="margin">
              <wp:align>left</wp:align>
            </wp:positionH>
            <wp:positionV relativeFrom="paragraph">
              <wp:posOffset>74930</wp:posOffset>
            </wp:positionV>
            <wp:extent cx="2686050" cy="3800475"/>
            <wp:effectExtent l="0" t="0" r="0" b="9525"/>
            <wp:wrapTight wrapText="bothSides">
              <wp:wrapPolygon edited="0">
                <wp:start x="0" y="0"/>
                <wp:lineTo x="0" y="21546"/>
                <wp:lineTo x="21447" y="21546"/>
                <wp:lineTo x="21447" y="0"/>
                <wp:lineTo x="0" y="0"/>
              </wp:wrapPolygon>
            </wp:wrapTight>
            <wp:docPr id="6415930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6050" cy="380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6AA0" w:rsidRPr="00361767">
        <w:rPr>
          <w:rFonts w:ascii="Calibri" w:hAnsi="Calibri" w:cs="Calibri"/>
          <w:b/>
          <w:bCs/>
        </w:rPr>
        <w:t xml:space="preserve">Synopse: </w:t>
      </w:r>
    </w:p>
    <w:p w14:paraId="0887E6A2" w14:textId="338DF7D2" w:rsidR="00526AA0" w:rsidRPr="00526AA0" w:rsidRDefault="00526AA0" w:rsidP="00526AA0">
      <w:pPr>
        <w:jc w:val="both"/>
        <w:rPr>
          <w:rFonts w:ascii="Calibri" w:hAnsi="Calibri" w:cs="Calibri"/>
          <w:lang w:val="cs-CZ"/>
        </w:rPr>
      </w:pPr>
      <w:r w:rsidRPr="00526AA0">
        <w:rPr>
          <w:rFonts w:ascii="Calibri" w:hAnsi="Calibri" w:cs="Calibri"/>
          <w:lang w:val="cs-CZ"/>
        </w:rPr>
        <w:t>Působivý příběh inspirovaný životem, dílem a fantazií spisovatele Franze Kafky, který dokázal fascinujícím způsobem předběhnout svou dobu. Vegetarián, workoholik, introvert, outsider, milenec v dopisech a úředník v noční můře. </w:t>
      </w:r>
    </w:p>
    <w:p w14:paraId="60A79CDB" w14:textId="77777777" w:rsidR="00526AA0" w:rsidRPr="00526AA0" w:rsidRDefault="00526AA0" w:rsidP="00526AA0">
      <w:pPr>
        <w:jc w:val="both"/>
        <w:rPr>
          <w:rFonts w:ascii="Calibri" w:hAnsi="Calibri" w:cs="Calibri"/>
          <w:lang w:val="cs-CZ"/>
        </w:rPr>
      </w:pPr>
      <w:r w:rsidRPr="00526AA0">
        <w:rPr>
          <w:rFonts w:ascii="Calibri" w:hAnsi="Calibri" w:cs="Calibri"/>
          <w:lang w:val="cs-CZ"/>
        </w:rPr>
        <w:t>Film </w:t>
      </w:r>
      <w:r w:rsidRPr="00526AA0">
        <w:rPr>
          <w:rFonts w:ascii="Calibri" w:hAnsi="Calibri" w:cs="Calibri"/>
          <w:b/>
          <w:bCs/>
          <w:lang w:val="cs-CZ"/>
        </w:rPr>
        <w:t>Franz </w:t>
      </w:r>
      <w:r w:rsidRPr="00526AA0">
        <w:rPr>
          <w:rFonts w:ascii="Calibri" w:hAnsi="Calibri" w:cs="Calibri"/>
          <w:lang w:val="cs-CZ"/>
        </w:rPr>
        <w:t>je plný fantazie, humoru, bolesti, a vnitřního světa muže, který ve svých knihách definoval moderní existenciální úzkosti, a i sto let po své smrti zůstává zrcadlem našich nejhlubších strachů a tužeb. Režisérka Agnieszka Holland skládá kaleidoskop událostí z fragmentů, snů, dopisů a dochovaných příběhů. Vzniká tak smyslově intenzivní portrét muže, který nikdy nepřestal hledat sám sebe – a právě tím se dotkl něčeho podstatného v nás všech.</w:t>
      </w:r>
    </w:p>
    <w:p w14:paraId="19396CC1" w14:textId="77777777" w:rsidR="00526AA0" w:rsidRPr="00526AA0" w:rsidRDefault="00526AA0" w:rsidP="00526AA0">
      <w:pPr>
        <w:jc w:val="both"/>
        <w:rPr>
          <w:rFonts w:ascii="Calibri" w:hAnsi="Calibri" w:cs="Calibri"/>
          <w:lang w:val="cs-CZ"/>
        </w:rPr>
      </w:pPr>
      <w:r w:rsidRPr="00526AA0">
        <w:rPr>
          <w:rFonts w:ascii="Calibri" w:hAnsi="Calibri" w:cs="Calibri"/>
          <w:lang w:val="cs-CZ"/>
        </w:rPr>
        <w:t xml:space="preserve">Snímek začíná Kafkovým dětstvím v Praze a sleduje jeho život až do smrti v Rakousku po první světové válce. Od vztahu s autoritativním otcem přes pevné přátelství s Maxem Brodem až po komplikované milostné osudy s Felicií </w:t>
      </w:r>
      <w:r w:rsidRPr="00526AA0">
        <w:rPr>
          <w:rFonts w:ascii="Calibri" w:hAnsi="Calibri" w:cs="Calibri"/>
          <w:lang w:val="cs-CZ"/>
        </w:rPr>
        <w:lastRenderedPageBreak/>
        <w:t>Bauerovou a Milenou Jesenskou, vzniká bohatá, emotivní, často ironická, místy až groteskní freska člověka, který v touze po „obyčejném“ životě dokázal napsat ta nejneobyčejnější díla.</w:t>
      </w:r>
    </w:p>
    <w:p w14:paraId="655F2351" w14:textId="03AE774A" w:rsidR="00526AA0" w:rsidRPr="005D1229" w:rsidRDefault="00526AA0" w:rsidP="00526AA0">
      <w:pPr>
        <w:pStyle w:val="Bezmezer"/>
        <w:rPr>
          <w:rFonts w:ascii="Calibri" w:hAnsi="Calibri" w:cs="Calibri"/>
          <w:lang w:val="cs-CZ"/>
        </w:rPr>
      </w:pPr>
      <w:r w:rsidRPr="005D1229">
        <w:rPr>
          <w:rFonts w:ascii="Calibri" w:hAnsi="Calibri" w:cs="Calibri"/>
          <w:lang w:val="cs-CZ"/>
        </w:rPr>
        <w:t>Původní název: Franz</w:t>
      </w:r>
    </w:p>
    <w:p w14:paraId="1EA933AE" w14:textId="77E19173" w:rsidR="00526AA0" w:rsidRPr="005D1229" w:rsidRDefault="00526AA0" w:rsidP="00526AA0">
      <w:pPr>
        <w:pStyle w:val="Bezmezer"/>
        <w:rPr>
          <w:rFonts w:ascii="Calibri" w:hAnsi="Calibri" w:cs="Calibri"/>
          <w:lang w:val="cs-CZ"/>
        </w:rPr>
      </w:pPr>
      <w:r w:rsidRPr="005D1229">
        <w:rPr>
          <w:rFonts w:ascii="Calibri" w:hAnsi="Calibri" w:cs="Calibri"/>
          <w:lang w:val="cs-CZ"/>
        </w:rPr>
        <w:t>Datum premiéry: 25.09.2025</w:t>
      </w:r>
    </w:p>
    <w:p w14:paraId="492EB06A" w14:textId="28D151E8" w:rsidR="00526AA0" w:rsidRPr="005D1229" w:rsidRDefault="00526AA0" w:rsidP="00526AA0">
      <w:pPr>
        <w:pStyle w:val="Bezmezer"/>
        <w:rPr>
          <w:rFonts w:ascii="Calibri" w:hAnsi="Calibri" w:cs="Calibri"/>
          <w:lang w:val="cs-CZ"/>
        </w:rPr>
      </w:pPr>
      <w:r w:rsidRPr="005D1229">
        <w:rPr>
          <w:rFonts w:ascii="Calibri" w:hAnsi="Calibri" w:cs="Calibri"/>
          <w:lang w:val="cs-CZ"/>
        </w:rPr>
        <w:t>Země původu: Česká republika; koprodukce: Německo, Polsko</w:t>
      </w:r>
    </w:p>
    <w:p w14:paraId="74053B48" w14:textId="0FCC9A64" w:rsidR="00526AA0" w:rsidRPr="005D1229" w:rsidRDefault="00526AA0" w:rsidP="00526AA0">
      <w:pPr>
        <w:pStyle w:val="Bezmezer"/>
        <w:rPr>
          <w:rFonts w:ascii="Calibri" w:hAnsi="Calibri" w:cs="Calibri"/>
          <w:lang w:val="cs-CZ"/>
        </w:rPr>
      </w:pPr>
      <w:r w:rsidRPr="005D1229">
        <w:rPr>
          <w:rFonts w:ascii="Calibri" w:hAnsi="Calibri" w:cs="Calibri"/>
          <w:lang w:val="cs-CZ"/>
        </w:rPr>
        <w:t>Dostupnost formátů: 2:1, Dolby Digital, 2D Digital; zvuk: 5.1</w:t>
      </w:r>
    </w:p>
    <w:p w14:paraId="7082BCEA" w14:textId="6B1B1E0D" w:rsidR="00526AA0" w:rsidRPr="005D1229" w:rsidRDefault="00526AA0" w:rsidP="00526AA0">
      <w:pPr>
        <w:pStyle w:val="Bezmezer"/>
        <w:rPr>
          <w:rFonts w:ascii="Calibri" w:hAnsi="Calibri" w:cs="Calibri"/>
          <w:lang w:val="cs-CZ"/>
        </w:rPr>
      </w:pPr>
      <w:r w:rsidRPr="005D1229">
        <w:rPr>
          <w:rFonts w:ascii="Calibri" w:hAnsi="Calibri" w:cs="Calibri"/>
          <w:lang w:val="cs-CZ"/>
        </w:rPr>
        <w:t>Jazyková verze filmu: český dabing; originální znění s českými titulky (německy, česky)</w:t>
      </w:r>
    </w:p>
    <w:p w14:paraId="39B43E22" w14:textId="5663977B" w:rsidR="00526AA0" w:rsidRPr="005D1229" w:rsidRDefault="00526AA0" w:rsidP="00526AA0">
      <w:pPr>
        <w:pStyle w:val="Bezmezer"/>
        <w:rPr>
          <w:rFonts w:ascii="Calibri" w:hAnsi="Calibri" w:cs="Calibri"/>
          <w:lang w:val="cs-CZ"/>
        </w:rPr>
      </w:pPr>
      <w:r w:rsidRPr="005D1229">
        <w:rPr>
          <w:rFonts w:ascii="Calibri" w:hAnsi="Calibri" w:cs="Calibri"/>
          <w:lang w:val="cs-CZ"/>
        </w:rPr>
        <w:t>Žánr: drama/mysteriózní/psychologický</w:t>
      </w:r>
    </w:p>
    <w:p w14:paraId="396308EB" w14:textId="7147F663" w:rsidR="00526AA0" w:rsidRPr="005D1229" w:rsidRDefault="00526AA0" w:rsidP="00526AA0">
      <w:pPr>
        <w:pStyle w:val="Bezmezer"/>
        <w:rPr>
          <w:rFonts w:ascii="Calibri" w:hAnsi="Calibri" w:cs="Calibri"/>
          <w:lang w:val="cs-CZ"/>
        </w:rPr>
      </w:pPr>
      <w:r w:rsidRPr="005D1229">
        <w:rPr>
          <w:rFonts w:ascii="Calibri" w:hAnsi="Calibri" w:cs="Calibri"/>
          <w:lang w:val="cs-CZ"/>
        </w:rPr>
        <w:t>Délka: 127 minut</w:t>
      </w:r>
    </w:p>
    <w:p w14:paraId="404D4EB7" w14:textId="2E15B534" w:rsidR="00526AA0" w:rsidRPr="005D1229" w:rsidRDefault="00526AA0" w:rsidP="00526AA0">
      <w:pPr>
        <w:pStyle w:val="Bezmezer"/>
        <w:rPr>
          <w:rFonts w:ascii="Calibri" w:hAnsi="Calibri" w:cs="Calibri"/>
          <w:lang w:val="cs-CZ"/>
        </w:rPr>
      </w:pPr>
      <w:r w:rsidRPr="005D1229">
        <w:rPr>
          <w:rFonts w:ascii="Calibri" w:hAnsi="Calibri" w:cs="Calibri"/>
          <w:lang w:val="cs-CZ"/>
        </w:rPr>
        <w:t>Přístupnost: nevhodný do 15 let</w:t>
      </w:r>
    </w:p>
    <w:p w14:paraId="32477FE8" w14:textId="43648054" w:rsidR="00526AA0" w:rsidRPr="005D1229" w:rsidRDefault="00526AA0" w:rsidP="00526AA0">
      <w:pPr>
        <w:pStyle w:val="Bezmezer"/>
        <w:rPr>
          <w:rFonts w:ascii="Calibri" w:hAnsi="Calibri" w:cs="Calibri"/>
          <w:lang w:val="cs-CZ"/>
        </w:rPr>
      </w:pPr>
      <w:r w:rsidRPr="005D1229">
        <w:rPr>
          <w:rFonts w:ascii="Calibri" w:hAnsi="Calibri" w:cs="Calibri"/>
          <w:lang w:val="cs-CZ"/>
        </w:rPr>
        <w:t>Rok výroby: 2025</w:t>
      </w:r>
    </w:p>
    <w:p w14:paraId="5FBECFCD" w14:textId="504B3C9A" w:rsidR="00526AA0" w:rsidRPr="005D1229" w:rsidRDefault="00526AA0" w:rsidP="00526AA0">
      <w:pPr>
        <w:pStyle w:val="Bezmezer"/>
        <w:rPr>
          <w:rFonts w:ascii="Calibri" w:hAnsi="Calibri" w:cs="Calibri"/>
          <w:lang w:val="cs-CZ"/>
        </w:rPr>
      </w:pPr>
      <w:r w:rsidRPr="005D1229">
        <w:rPr>
          <w:rFonts w:ascii="Calibri" w:hAnsi="Calibri" w:cs="Calibri"/>
          <w:lang w:val="cs-CZ"/>
        </w:rPr>
        <w:t>Režie: Agnieszka Holland</w:t>
      </w:r>
    </w:p>
    <w:p w14:paraId="7338A650" w14:textId="2756BF19" w:rsidR="00526AA0" w:rsidRPr="005D1229" w:rsidRDefault="00526AA0" w:rsidP="00526AA0">
      <w:pPr>
        <w:pStyle w:val="Bezmezer"/>
        <w:rPr>
          <w:rFonts w:ascii="Calibri" w:hAnsi="Calibri" w:cs="Calibri"/>
          <w:lang w:val="cs-CZ"/>
        </w:rPr>
      </w:pPr>
      <w:r w:rsidRPr="005D1229">
        <w:rPr>
          <w:rFonts w:ascii="Calibri" w:hAnsi="Calibri" w:cs="Calibri"/>
          <w:lang w:val="cs-CZ"/>
        </w:rPr>
        <w:t>Producent: Šárka Cimbalová (Marlene Film Production), Agnieszka Holland</w:t>
      </w:r>
    </w:p>
    <w:p w14:paraId="48B0B044" w14:textId="5317BEBD" w:rsidR="00526AA0" w:rsidRPr="005D1229" w:rsidRDefault="00526AA0" w:rsidP="00526AA0">
      <w:pPr>
        <w:pStyle w:val="Bezmezer"/>
        <w:rPr>
          <w:rFonts w:ascii="Calibri" w:hAnsi="Calibri" w:cs="Calibri"/>
          <w:lang w:val="cs-CZ"/>
        </w:rPr>
      </w:pPr>
      <w:r w:rsidRPr="005D1229">
        <w:rPr>
          <w:rFonts w:ascii="Calibri" w:hAnsi="Calibri" w:cs="Calibri"/>
          <w:lang w:val="cs-CZ"/>
        </w:rPr>
        <w:t>Scénář: Marek Epstein, Agnieszka Holland</w:t>
      </w:r>
    </w:p>
    <w:p w14:paraId="32F9D46B" w14:textId="1BA13485" w:rsidR="00526AA0" w:rsidRPr="005D1229" w:rsidRDefault="00526AA0" w:rsidP="00526AA0">
      <w:pPr>
        <w:pStyle w:val="Bezmezer"/>
        <w:rPr>
          <w:rFonts w:ascii="Calibri" w:hAnsi="Calibri" w:cs="Calibri"/>
          <w:lang w:val="cs-CZ"/>
        </w:rPr>
      </w:pPr>
      <w:r w:rsidRPr="005D1229">
        <w:rPr>
          <w:rFonts w:ascii="Calibri" w:hAnsi="Calibri" w:cs="Calibri"/>
          <w:lang w:val="cs-CZ"/>
        </w:rPr>
        <w:t>Kamera: Tomasz Naumiuk</w:t>
      </w:r>
    </w:p>
    <w:p w14:paraId="6122CE32" w14:textId="523A27E1" w:rsidR="00526AA0" w:rsidRPr="005D1229" w:rsidRDefault="00526AA0" w:rsidP="00526AA0">
      <w:pPr>
        <w:pStyle w:val="Bezmezer"/>
        <w:rPr>
          <w:rFonts w:ascii="Calibri" w:hAnsi="Calibri" w:cs="Calibri"/>
          <w:lang w:val="cs-CZ"/>
        </w:rPr>
      </w:pPr>
      <w:r w:rsidRPr="005D1229">
        <w:rPr>
          <w:rFonts w:ascii="Calibri" w:hAnsi="Calibri" w:cs="Calibri"/>
          <w:lang w:val="cs-CZ"/>
        </w:rPr>
        <w:t>Hudba: Mary Komasa, Antoni Komasa Łazarkiewicz</w:t>
      </w:r>
    </w:p>
    <w:p w14:paraId="1EBF8FFA" w14:textId="7BE4CCFC" w:rsidR="00526AA0" w:rsidRPr="005D1229" w:rsidRDefault="00526AA0" w:rsidP="00526AA0">
      <w:pPr>
        <w:pStyle w:val="Bezmezer"/>
        <w:rPr>
          <w:rFonts w:ascii="Calibri" w:hAnsi="Calibri" w:cs="Calibri"/>
          <w:lang w:val="cs-CZ"/>
        </w:rPr>
      </w:pPr>
      <w:r w:rsidRPr="005D1229">
        <w:rPr>
          <w:rFonts w:ascii="Calibri" w:hAnsi="Calibri" w:cs="Calibri"/>
          <w:lang w:val="cs-CZ"/>
        </w:rPr>
        <w:t>Střih: Pavel Hrdlička</w:t>
      </w:r>
    </w:p>
    <w:p w14:paraId="33FA3694" w14:textId="6C64C821" w:rsidR="00526AA0" w:rsidRPr="005D1229" w:rsidRDefault="00526AA0" w:rsidP="00526AA0">
      <w:pPr>
        <w:pStyle w:val="Bezmezer"/>
        <w:rPr>
          <w:rFonts w:ascii="Calibri" w:hAnsi="Calibri" w:cs="Calibri"/>
          <w:lang w:val="cs-CZ"/>
        </w:rPr>
      </w:pPr>
      <w:r w:rsidRPr="005D1229">
        <w:rPr>
          <w:rFonts w:ascii="Calibri" w:hAnsi="Calibri" w:cs="Calibri"/>
          <w:lang w:val="cs-CZ"/>
        </w:rPr>
        <w:t>Kostýmy: Michaela Horáčková Hořejší</w:t>
      </w:r>
    </w:p>
    <w:p w14:paraId="7D485C55" w14:textId="550D4485" w:rsidR="00526AA0" w:rsidRPr="005D1229" w:rsidRDefault="00526AA0" w:rsidP="00526AA0">
      <w:pPr>
        <w:pStyle w:val="Bezmezer"/>
        <w:rPr>
          <w:rFonts w:ascii="Calibri" w:hAnsi="Calibri" w:cs="Calibri"/>
          <w:lang w:val="cs-CZ"/>
        </w:rPr>
      </w:pPr>
      <w:r w:rsidRPr="005D1229">
        <w:rPr>
          <w:rFonts w:ascii="Calibri" w:hAnsi="Calibri" w:cs="Calibri"/>
          <w:lang w:val="cs-CZ"/>
        </w:rPr>
        <w:t>Masky: Gabriela Poláková</w:t>
      </w:r>
    </w:p>
    <w:p w14:paraId="300C20CB" w14:textId="790A7449" w:rsidR="00526AA0" w:rsidRPr="005D1229" w:rsidRDefault="00526AA0" w:rsidP="00526AA0">
      <w:pPr>
        <w:pStyle w:val="Bezmezer"/>
        <w:rPr>
          <w:rFonts w:ascii="Calibri" w:hAnsi="Calibri" w:cs="Calibri"/>
          <w:lang w:val="cs-CZ"/>
        </w:rPr>
      </w:pPr>
      <w:r w:rsidRPr="005D1229">
        <w:rPr>
          <w:rFonts w:ascii="Calibri" w:hAnsi="Calibri" w:cs="Calibri"/>
          <w:lang w:val="cs-CZ"/>
        </w:rPr>
        <w:t>Architekt: Henrich Boráros</w:t>
      </w:r>
    </w:p>
    <w:p w14:paraId="70953BD0" w14:textId="6399C398" w:rsidR="00526AA0" w:rsidRPr="005D1229" w:rsidRDefault="00526AA0" w:rsidP="00526AA0">
      <w:pPr>
        <w:pStyle w:val="Bezmezer"/>
        <w:rPr>
          <w:rFonts w:ascii="Calibri" w:hAnsi="Calibri" w:cs="Calibri"/>
          <w:lang w:val="cs-CZ"/>
        </w:rPr>
      </w:pPr>
      <w:r w:rsidRPr="005D1229">
        <w:rPr>
          <w:rFonts w:ascii="Calibri" w:hAnsi="Calibri" w:cs="Calibri"/>
          <w:lang w:val="cs-CZ"/>
        </w:rPr>
        <w:t>Hrají: Idan Weiss, Jenovéfa Boková, Peter Kurth, Katharina Stark, Ivan Trojan, Josef Trojan, Sandra Korzeniak, Carol Schuler, Jan Budař, Emma Smetana, Sebastian Schwarz, Aaron Friesz, Gesa Schermuly, Václav Jiráček, Karel Dobrý, Vladimír Javorský, Stanislav Majer, Anita Krausová, Michal Isteník, Milan Šteindler a mnoho dalších</w:t>
      </w:r>
    </w:p>
    <w:p w14:paraId="694F1134" w14:textId="77777777" w:rsidR="00526AA0" w:rsidRPr="005D1229" w:rsidRDefault="00526AA0" w:rsidP="00526AA0">
      <w:pPr>
        <w:pStyle w:val="Bezmezer"/>
        <w:rPr>
          <w:rFonts w:ascii="Calibri" w:hAnsi="Calibri" w:cs="Calibri"/>
          <w:lang w:val="cs-CZ"/>
        </w:rPr>
      </w:pPr>
    </w:p>
    <w:sectPr w:rsidR="00526AA0" w:rsidRPr="005D12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8" style="width:0;height:0" o:hralign="center" o:bullet="t" o:hrstd="t" o:hr="t" fillcolor="#a0a0a0" stroked="f"/>
    </w:pict>
  </w:numPicBullet>
  <w:abstractNum w:abstractNumId="0" w15:restartNumberingAfterBreak="0">
    <w:nsid w:val="4F9973B0"/>
    <w:multiLevelType w:val="hybridMultilevel"/>
    <w:tmpl w:val="068EC036"/>
    <w:lvl w:ilvl="0" w:tplc="89AAB8BE">
      <w:start w:val="1"/>
      <w:numFmt w:val="bullet"/>
      <w:lvlText w:val=""/>
      <w:lvlPicBulletId w:val="0"/>
      <w:lvlJc w:val="left"/>
      <w:pPr>
        <w:tabs>
          <w:tab w:val="num" w:pos="720"/>
        </w:tabs>
        <w:ind w:left="720" w:hanging="360"/>
      </w:pPr>
      <w:rPr>
        <w:rFonts w:ascii="Symbol" w:hAnsi="Symbol" w:hint="default"/>
      </w:rPr>
    </w:lvl>
    <w:lvl w:ilvl="1" w:tplc="DE306262" w:tentative="1">
      <w:start w:val="1"/>
      <w:numFmt w:val="bullet"/>
      <w:lvlText w:val=""/>
      <w:lvlJc w:val="left"/>
      <w:pPr>
        <w:tabs>
          <w:tab w:val="num" w:pos="1440"/>
        </w:tabs>
        <w:ind w:left="1440" w:hanging="360"/>
      </w:pPr>
      <w:rPr>
        <w:rFonts w:ascii="Symbol" w:hAnsi="Symbol" w:hint="default"/>
      </w:rPr>
    </w:lvl>
    <w:lvl w:ilvl="2" w:tplc="C988EA96" w:tentative="1">
      <w:start w:val="1"/>
      <w:numFmt w:val="bullet"/>
      <w:lvlText w:val=""/>
      <w:lvlJc w:val="left"/>
      <w:pPr>
        <w:tabs>
          <w:tab w:val="num" w:pos="2160"/>
        </w:tabs>
        <w:ind w:left="2160" w:hanging="360"/>
      </w:pPr>
      <w:rPr>
        <w:rFonts w:ascii="Symbol" w:hAnsi="Symbol" w:hint="default"/>
      </w:rPr>
    </w:lvl>
    <w:lvl w:ilvl="3" w:tplc="350EECB0" w:tentative="1">
      <w:start w:val="1"/>
      <w:numFmt w:val="bullet"/>
      <w:lvlText w:val=""/>
      <w:lvlJc w:val="left"/>
      <w:pPr>
        <w:tabs>
          <w:tab w:val="num" w:pos="2880"/>
        </w:tabs>
        <w:ind w:left="2880" w:hanging="360"/>
      </w:pPr>
      <w:rPr>
        <w:rFonts w:ascii="Symbol" w:hAnsi="Symbol" w:hint="default"/>
      </w:rPr>
    </w:lvl>
    <w:lvl w:ilvl="4" w:tplc="BC66261E" w:tentative="1">
      <w:start w:val="1"/>
      <w:numFmt w:val="bullet"/>
      <w:lvlText w:val=""/>
      <w:lvlJc w:val="left"/>
      <w:pPr>
        <w:tabs>
          <w:tab w:val="num" w:pos="3600"/>
        </w:tabs>
        <w:ind w:left="3600" w:hanging="360"/>
      </w:pPr>
      <w:rPr>
        <w:rFonts w:ascii="Symbol" w:hAnsi="Symbol" w:hint="default"/>
      </w:rPr>
    </w:lvl>
    <w:lvl w:ilvl="5" w:tplc="9584669E" w:tentative="1">
      <w:start w:val="1"/>
      <w:numFmt w:val="bullet"/>
      <w:lvlText w:val=""/>
      <w:lvlJc w:val="left"/>
      <w:pPr>
        <w:tabs>
          <w:tab w:val="num" w:pos="4320"/>
        </w:tabs>
        <w:ind w:left="4320" w:hanging="360"/>
      </w:pPr>
      <w:rPr>
        <w:rFonts w:ascii="Symbol" w:hAnsi="Symbol" w:hint="default"/>
      </w:rPr>
    </w:lvl>
    <w:lvl w:ilvl="6" w:tplc="1952D616" w:tentative="1">
      <w:start w:val="1"/>
      <w:numFmt w:val="bullet"/>
      <w:lvlText w:val=""/>
      <w:lvlJc w:val="left"/>
      <w:pPr>
        <w:tabs>
          <w:tab w:val="num" w:pos="5040"/>
        </w:tabs>
        <w:ind w:left="5040" w:hanging="360"/>
      </w:pPr>
      <w:rPr>
        <w:rFonts w:ascii="Symbol" w:hAnsi="Symbol" w:hint="default"/>
      </w:rPr>
    </w:lvl>
    <w:lvl w:ilvl="7" w:tplc="BC9AFFFC" w:tentative="1">
      <w:start w:val="1"/>
      <w:numFmt w:val="bullet"/>
      <w:lvlText w:val=""/>
      <w:lvlJc w:val="left"/>
      <w:pPr>
        <w:tabs>
          <w:tab w:val="num" w:pos="5760"/>
        </w:tabs>
        <w:ind w:left="5760" w:hanging="360"/>
      </w:pPr>
      <w:rPr>
        <w:rFonts w:ascii="Symbol" w:hAnsi="Symbol" w:hint="default"/>
      </w:rPr>
    </w:lvl>
    <w:lvl w:ilvl="8" w:tplc="1C9AAEA8" w:tentative="1">
      <w:start w:val="1"/>
      <w:numFmt w:val="bullet"/>
      <w:lvlText w:val=""/>
      <w:lvlJc w:val="left"/>
      <w:pPr>
        <w:tabs>
          <w:tab w:val="num" w:pos="6480"/>
        </w:tabs>
        <w:ind w:left="6480" w:hanging="360"/>
      </w:pPr>
      <w:rPr>
        <w:rFonts w:ascii="Symbol" w:hAnsi="Symbol" w:hint="default"/>
      </w:rPr>
    </w:lvl>
  </w:abstractNum>
  <w:num w:numId="1" w16cid:durableId="200122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28"/>
    <w:rsid w:val="000C08FE"/>
    <w:rsid w:val="000E1A5B"/>
    <w:rsid w:val="00132F7E"/>
    <w:rsid w:val="001768E0"/>
    <w:rsid w:val="002A3B61"/>
    <w:rsid w:val="003553D6"/>
    <w:rsid w:val="00361767"/>
    <w:rsid w:val="00374AAA"/>
    <w:rsid w:val="003818C4"/>
    <w:rsid w:val="00433FA4"/>
    <w:rsid w:val="004E390B"/>
    <w:rsid w:val="00526AA0"/>
    <w:rsid w:val="0052757E"/>
    <w:rsid w:val="00556466"/>
    <w:rsid w:val="005D1229"/>
    <w:rsid w:val="005D1421"/>
    <w:rsid w:val="00666D17"/>
    <w:rsid w:val="006C7B28"/>
    <w:rsid w:val="00713E93"/>
    <w:rsid w:val="00714180"/>
    <w:rsid w:val="00773B2E"/>
    <w:rsid w:val="007F66A6"/>
    <w:rsid w:val="008750CF"/>
    <w:rsid w:val="009678A3"/>
    <w:rsid w:val="00A15458"/>
    <w:rsid w:val="00A55CD6"/>
    <w:rsid w:val="00AD10E7"/>
    <w:rsid w:val="00BA1592"/>
    <w:rsid w:val="00BF5F6A"/>
    <w:rsid w:val="00C825A0"/>
    <w:rsid w:val="00CB7510"/>
    <w:rsid w:val="00D66852"/>
    <w:rsid w:val="00D86EAB"/>
    <w:rsid w:val="00DF7133"/>
    <w:rsid w:val="00EB6AF1"/>
    <w:rsid w:val="00F174B2"/>
    <w:rsid w:val="00F54BB5"/>
    <w:rsid w:val="00FB50C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F5D4"/>
  <w15:chartTrackingRefBased/>
  <w15:docId w15:val="{5547545C-F183-447C-BA34-7137CBB6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C7B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C7B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C7B2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C7B2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C7B2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C7B2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C7B2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C7B2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C7B2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7B2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C7B2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C7B2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C7B2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C7B2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C7B2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C7B2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C7B2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C7B28"/>
    <w:rPr>
      <w:rFonts w:eastAsiaTheme="majorEastAsia" w:cstheme="majorBidi"/>
      <w:color w:val="272727" w:themeColor="text1" w:themeTint="D8"/>
    </w:rPr>
  </w:style>
  <w:style w:type="paragraph" w:styleId="Nzev">
    <w:name w:val="Title"/>
    <w:basedOn w:val="Normln"/>
    <w:next w:val="Normln"/>
    <w:link w:val="NzevChar"/>
    <w:uiPriority w:val="10"/>
    <w:qFormat/>
    <w:rsid w:val="006C7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C7B2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C7B2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C7B2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C7B28"/>
    <w:pPr>
      <w:spacing w:before="160"/>
      <w:jc w:val="center"/>
    </w:pPr>
    <w:rPr>
      <w:i/>
      <w:iCs/>
      <w:color w:val="404040" w:themeColor="text1" w:themeTint="BF"/>
    </w:rPr>
  </w:style>
  <w:style w:type="character" w:customStyle="1" w:styleId="CittChar">
    <w:name w:val="Citát Char"/>
    <w:basedOn w:val="Standardnpsmoodstavce"/>
    <w:link w:val="Citt"/>
    <w:uiPriority w:val="29"/>
    <w:rsid w:val="006C7B28"/>
    <w:rPr>
      <w:i/>
      <w:iCs/>
      <w:color w:val="404040" w:themeColor="text1" w:themeTint="BF"/>
    </w:rPr>
  </w:style>
  <w:style w:type="paragraph" w:styleId="Odstavecseseznamem">
    <w:name w:val="List Paragraph"/>
    <w:basedOn w:val="Normln"/>
    <w:uiPriority w:val="34"/>
    <w:qFormat/>
    <w:rsid w:val="006C7B28"/>
    <w:pPr>
      <w:ind w:left="720"/>
      <w:contextualSpacing/>
    </w:pPr>
  </w:style>
  <w:style w:type="character" w:styleId="Zdraznnintenzivn">
    <w:name w:val="Intense Emphasis"/>
    <w:basedOn w:val="Standardnpsmoodstavce"/>
    <w:uiPriority w:val="21"/>
    <w:qFormat/>
    <w:rsid w:val="006C7B28"/>
    <w:rPr>
      <w:i/>
      <w:iCs/>
      <w:color w:val="0F4761" w:themeColor="accent1" w:themeShade="BF"/>
    </w:rPr>
  </w:style>
  <w:style w:type="paragraph" w:styleId="Vrazncitt">
    <w:name w:val="Intense Quote"/>
    <w:basedOn w:val="Normln"/>
    <w:next w:val="Normln"/>
    <w:link w:val="VrazncittChar"/>
    <w:uiPriority w:val="30"/>
    <w:qFormat/>
    <w:rsid w:val="006C7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C7B28"/>
    <w:rPr>
      <w:i/>
      <w:iCs/>
      <w:color w:val="0F4761" w:themeColor="accent1" w:themeShade="BF"/>
    </w:rPr>
  </w:style>
  <w:style w:type="character" w:styleId="Odkazintenzivn">
    <w:name w:val="Intense Reference"/>
    <w:basedOn w:val="Standardnpsmoodstavce"/>
    <w:uiPriority w:val="32"/>
    <w:qFormat/>
    <w:rsid w:val="006C7B28"/>
    <w:rPr>
      <w:b/>
      <w:bCs/>
      <w:smallCaps/>
      <w:color w:val="0F4761" w:themeColor="accent1" w:themeShade="BF"/>
      <w:spacing w:val="5"/>
    </w:rPr>
  </w:style>
  <w:style w:type="character" w:styleId="Hypertextovodkaz">
    <w:name w:val="Hyperlink"/>
    <w:rsid w:val="00C825A0"/>
    <w:rPr>
      <w:u w:val="single"/>
    </w:rPr>
  </w:style>
  <w:style w:type="character" w:styleId="Nevyeenzmnka">
    <w:name w:val="Unresolved Mention"/>
    <w:basedOn w:val="Standardnpsmoodstavce"/>
    <w:uiPriority w:val="99"/>
    <w:semiHidden/>
    <w:unhideWhenUsed/>
    <w:rsid w:val="00433FA4"/>
    <w:rPr>
      <w:color w:val="605E5C"/>
      <w:shd w:val="clear" w:color="auto" w:fill="E1DFDD"/>
    </w:rPr>
  </w:style>
  <w:style w:type="paragraph" w:styleId="Bezmezer">
    <w:name w:val="No Spacing"/>
    <w:uiPriority w:val="1"/>
    <w:qFormat/>
    <w:rsid w:val="00526A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n0V40R6LNk" TargetMode="External"/><Relationship Id="rId13" Type="http://schemas.openxmlformats.org/officeDocument/2006/relationships/hyperlink" Target="mailto:sarkacimbalova@gmail.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janakovaz@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sfd.cz/tvurce/78121-michal-horacek/" TargetMode="External"/><Relationship Id="rId11" Type="http://schemas.openxmlformats.org/officeDocument/2006/relationships/hyperlink" Target="https://youtu.be/f78r0tpG5f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youtu.be/NQAcuCP4pI0" TargetMode="External"/><Relationship Id="rId4" Type="http://schemas.openxmlformats.org/officeDocument/2006/relationships/webSettings" Target="webSettings.xml"/><Relationship Id="rId9" Type="http://schemas.openxmlformats.org/officeDocument/2006/relationships/hyperlink" Target="https://mega.nz/folder/UrgwmYJZ" TargetMode="External"/><Relationship Id="rId14"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1017</Words>
  <Characters>6007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Janák</dc:creator>
  <cp:keywords/>
  <dc:description/>
  <cp:lastModifiedBy>Jana Šafářová</cp:lastModifiedBy>
  <cp:revision>6</cp:revision>
  <dcterms:created xsi:type="dcterms:W3CDTF">2025-08-25T10:42:00Z</dcterms:created>
  <dcterms:modified xsi:type="dcterms:W3CDTF">2025-08-25T10:49:00Z</dcterms:modified>
</cp:coreProperties>
</file>