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3B5C" w14:textId="593F4ECC" w:rsidR="00E61B2E" w:rsidRPr="00AB3A83" w:rsidRDefault="00E61B2E" w:rsidP="00800FC7">
      <w:pPr>
        <w:jc w:val="both"/>
        <w:rPr>
          <w:rFonts w:ascii="Calibri" w:hAnsi="Calibri" w:cs="Calibri"/>
          <w:b/>
          <w:bCs/>
          <w:lang w:val="cs-CZ"/>
        </w:rPr>
      </w:pPr>
      <w:r w:rsidRPr="00AB3A83">
        <w:rPr>
          <w:rFonts w:ascii="Calibri" w:hAnsi="Calibri" w:cs="Calibri"/>
          <w:b/>
          <w:bCs/>
          <w:lang w:val="cs-CZ"/>
        </w:rPr>
        <w:t xml:space="preserve">Český film slaví obrovský </w:t>
      </w:r>
      <w:r w:rsidR="002F1BAB" w:rsidRPr="00AB3A83">
        <w:rPr>
          <w:rFonts w:ascii="Calibri" w:hAnsi="Calibri" w:cs="Calibri"/>
          <w:b/>
          <w:bCs/>
          <w:lang w:val="cs-CZ"/>
        </w:rPr>
        <w:t>úspěch</w:t>
      </w:r>
      <w:r w:rsidR="0014257E" w:rsidRPr="00AB3A83">
        <w:rPr>
          <w:rFonts w:ascii="Calibri" w:hAnsi="Calibri" w:cs="Calibri"/>
          <w:b/>
          <w:bCs/>
          <w:lang w:val="cs-CZ"/>
        </w:rPr>
        <w:t>:</w:t>
      </w:r>
      <w:r w:rsidRPr="00AB3A83">
        <w:rPr>
          <w:rFonts w:ascii="Calibri" w:hAnsi="Calibri" w:cs="Calibri"/>
          <w:b/>
          <w:bCs/>
          <w:lang w:val="cs-CZ"/>
        </w:rPr>
        <w:t xml:space="preserve"> Franz bude ve světové premiéře uveden na největším festivalu amerického kontinentu v</w:t>
      </w:r>
      <w:r w:rsidR="00602979" w:rsidRPr="00AB3A83">
        <w:rPr>
          <w:rFonts w:ascii="Calibri" w:hAnsi="Calibri" w:cs="Calibri"/>
          <w:b/>
          <w:bCs/>
          <w:lang w:val="cs-CZ"/>
        </w:rPr>
        <w:t> </w:t>
      </w:r>
      <w:r w:rsidRPr="00AB3A83">
        <w:rPr>
          <w:rFonts w:ascii="Calibri" w:hAnsi="Calibri" w:cs="Calibri"/>
          <w:b/>
          <w:bCs/>
          <w:lang w:val="cs-CZ"/>
        </w:rPr>
        <w:t>Torontu</w:t>
      </w:r>
    </w:p>
    <w:p w14:paraId="676FC2BD" w14:textId="3EA1C596" w:rsidR="0024683F" w:rsidRPr="00AB3A83" w:rsidRDefault="0041741A" w:rsidP="00800FC7">
      <w:pPr>
        <w:jc w:val="both"/>
        <w:rPr>
          <w:rFonts w:ascii="Calibri" w:hAnsi="Calibri" w:cs="Calibri"/>
          <w:lang w:val="cs-CZ"/>
        </w:rPr>
      </w:pPr>
      <w:r w:rsidRPr="00AB3A83">
        <w:rPr>
          <w:rFonts w:ascii="Calibri" w:hAnsi="Calibri" w:cs="Calibri"/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1C6CE75A" wp14:editId="0DD7FAC5">
            <wp:simplePos x="0" y="0"/>
            <wp:positionH relativeFrom="margin">
              <wp:align>left</wp:align>
            </wp:positionH>
            <wp:positionV relativeFrom="paragraph">
              <wp:posOffset>1415415</wp:posOffset>
            </wp:positionV>
            <wp:extent cx="5705475" cy="3803650"/>
            <wp:effectExtent l="0" t="0" r="9525" b="6350"/>
            <wp:wrapTight wrapText="bothSides">
              <wp:wrapPolygon edited="0">
                <wp:start x="0" y="0"/>
                <wp:lineTo x="0" y="21528"/>
                <wp:lineTo x="21564" y="21528"/>
                <wp:lineTo x="21564" y="0"/>
                <wp:lineTo x="0" y="0"/>
              </wp:wrapPolygon>
            </wp:wrapTight>
            <wp:docPr id="1389861249" name="Obrázek 1" descr="Obsah obrázku nádobí, osoba, oblečení, interiér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61249" name="Obrázek 1" descr="Obsah obrázku nádobí, osoba, oblečení, interiér&#10;&#10;Obsah generovaný pomocí AI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5B0" w:rsidRPr="00AB3A83">
        <w:rPr>
          <w:rFonts w:ascii="Calibri" w:hAnsi="Calibri" w:cs="Calibri"/>
          <w:lang w:val="cs-CZ"/>
        </w:rPr>
        <w:t>50</w:t>
      </w:r>
      <w:r w:rsidR="005B4AF4" w:rsidRPr="00AB3A83">
        <w:rPr>
          <w:rFonts w:ascii="Calibri" w:hAnsi="Calibri" w:cs="Calibri"/>
          <w:lang w:val="cs-CZ"/>
        </w:rPr>
        <w:t xml:space="preserve">. ročník prestižního </w:t>
      </w:r>
      <w:r w:rsidR="00AC25B0" w:rsidRPr="00AB3A83">
        <w:rPr>
          <w:rFonts w:ascii="Calibri" w:hAnsi="Calibri" w:cs="Calibri"/>
          <w:lang w:val="cs-CZ"/>
        </w:rPr>
        <w:t>M</w:t>
      </w:r>
      <w:r w:rsidR="005B4AF4" w:rsidRPr="00AB3A83">
        <w:rPr>
          <w:rFonts w:ascii="Calibri" w:hAnsi="Calibri" w:cs="Calibri"/>
          <w:lang w:val="cs-CZ"/>
        </w:rPr>
        <w:t xml:space="preserve">ezinárodního filmového festivalu </w:t>
      </w:r>
      <w:r w:rsidR="000474E7" w:rsidRPr="00AB3A83">
        <w:rPr>
          <w:rFonts w:ascii="Calibri" w:hAnsi="Calibri" w:cs="Calibri"/>
          <w:lang w:val="cs-CZ"/>
        </w:rPr>
        <w:t>v</w:t>
      </w:r>
      <w:r w:rsidR="005B4AF4" w:rsidRPr="00AB3A83">
        <w:rPr>
          <w:rFonts w:ascii="Calibri" w:hAnsi="Calibri" w:cs="Calibri"/>
          <w:lang w:val="cs-CZ"/>
        </w:rPr>
        <w:t xml:space="preserve"> </w:t>
      </w:r>
      <w:r w:rsidR="00AC25B0" w:rsidRPr="00AB3A83">
        <w:rPr>
          <w:rFonts w:ascii="Calibri" w:hAnsi="Calibri" w:cs="Calibri"/>
          <w:lang w:val="cs-CZ"/>
        </w:rPr>
        <w:t>Torontu</w:t>
      </w:r>
      <w:r w:rsidR="005B4AF4" w:rsidRPr="00AB3A83">
        <w:rPr>
          <w:rFonts w:ascii="Calibri" w:hAnsi="Calibri" w:cs="Calibri"/>
          <w:lang w:val="cs-CZ"/>
        </w:rPr>
        <w:t> </w:t>
      </w:r>
      <w:r w:rsidR="000474E7" w:rsidRPr="00AB3A83">
        <w:rPr>
          <w:rFonts w:ascii="Calibri" w:hAnsi="Calibri" w:cs="Calibri"/>
          <w:lang w:val="cs-CZ"/>
        </w:rPr>
        <w:t>uvede</w:t>
      </w:r>
      <w:r w:rsidR="007E7779" w:rsidRPr="00AB3A83">
        <w:rPr>
          <w:rFonts w:ascii="Calibri" w:hAnsi="Calibri" w:cs="Calibri"/>
          <w:lang w:val="cs-CZ"/>
        </w:rPr>
        <w:t xml:space="preserve"> </w:t>
      </w:r>
      <w:r w:rsidR="000474E7" w:rsidRPr="00AB3A83">
        <w:rPr>
          <w:rFonts w:ascii="Calibri" w:hAnsi="Calibri" w:cs="Calibri"/>
          <w:lang w:val="cs-CZ"/>
        </w:rPr>
        <w:t xml:space="preserve">ve světové premiéře </w:t>
      </w:r>
      <w:r w:rsidR="0014257E" w:rsidRPr="00AB3A83">
        <w:rPr>
          <w:rFonts w:ascii="Calibri" w:hAnsi="Calibri" w:cs="Calibri"/>
          <w:lang w:val="cs-CZ"/>
        </w:rPr>
        <w:t>jeden z nejočekávanějších snímků tohoto roku</w:t>
      </w:r>
      <w:r w:rsidR="0014257E" w:rsidRPr="00AB3A83">
        <w:rPr>
          <w:rFonts w:ascii="Calibri" w:hAnsi="Calibri" w:cs="Calibri"/>
          <w:b/>
          <w:bCs/>
          <w:lang w:val="cs-CZ"/>
        </w:rPr>
        <w:t xml:space="preserve"> </w:t>
      </w:r>
      <w:r w:rsidR="0014257E" w:rsidRPr="00AB3A83">
        <w:rPr>
          <w:rFonts w:ascii="Calibri" w:hAnsi="Calibri" w:cs="Calibri"/>
          <w:lang w:val="cs-CZ"/>
        </w:rPr>
        <w:t xml:space="preserve">s názvem </w:t>
      </w:r>
      <w:r w:rsidR="003B04BC" w:rsidRPr="00AB3A83">
        <w:rPr>
          <w:rFonts w:ascii="Calibri" w:hAnsi="Calibri" w:cs="Calibri"/>
          <w:i/>
          <w:iCs/>
          <w:lang w:val="cs-CZ"/>
        </w:rPr>
        <w:t>Franz</w:t>
      </w:r>
      <w:r w:rsidR="00C006E0" w:rsidRPr="00AB3A83">
        <w:rPr>
          <w:rFonts w:ascii="Calibri" w:hAnsi="Calibri" w:cs="Calibri"/>
          <w:lang w:val="cs-CZ"/>
        </w:rPr>
        <w:t>. Pro č</w:t>
      </w:r>
      <w:r w:rsidR="00F93F35" w:rsidRPr="00AB3A83">
        <w:rPr>
          <w:rFonts w:ascii="Calibri" w:hAnsi="Calibri" w:cs="Calibri"/>
          <w:lang w:val="cs-CZ"/>
        </w:rPr>
        <w:t xml:space="preserve">esko-německo-polský koprodukční snímek pod taktovkou režisérky Agnieszky </w:t>
      </w:r>
      <w:proofErr w:type="spellStart"/>
      <w:r w:rsidR="00F93F35" w:rsidRPr="00AB3A83">
        <w:rPr>
          <w:rFonts w:ascii="Calibri" w:hAnsi="Calibri" w:cs="Calibri"/>
          <w:lang w:val="cs-CZ"/>
        </w:rPr>
        <w:t>Holland</w:t>
      </w:r>
      <w:proofErr w:type="spellEnd"/>
      <w:r w:rsidR="00F93F35" w:rsidRPr="00AB3A83">
        <w:rPr>
          <w:rFonts w:ascii="Calibri" w:hAnsi="Calibri" w:cs="Calibri"/>
          <w:lang w:val="cs-CZ"/>
        </w:rPr>
        <w:t xml:space="preserve"> a producentky Šárky </w:t>
      </w:r>
      <w:proofErr w:type="spellStart"/>
      <w:r w:rsidR="00F93F35" w:rsidRPr="00AB3A83">
        <w:rPr>
          <w:rFonts w:ascii="Calibri" w:hAnsi="Calibri" w:cs="Calibri"/>
          <w:lang w:val="cs-CZ"/>
        </w:rPr>
        <w:t>Cimbalové</w:t>
      </w:r>
      <w:proofErr w:type="spellEnd"/>
      <w:r w:rsidR="00F93F35" w:rsidRPr="00AB3A83">
        <w:rPr>
          <w:rFonts w:ascii="Calibri" w:hAnsi="Calibri" w:cs="Calibri"/>
          <w:lang w:val="cs-CZ"/>
        </w:rPr>
        <w:t xml:space="preserve"> </w:t>
      </w:r>
      <w:r w:rsidR="00C006E0" w:rsidRPr="00AB3A83">
        <w:rPr>
          <w:rFonts w:ascii="Calibri" w:hAnsi="Calibri" w:cs="Calibri"/>
          <w:lang w:val="cs-CZ"/>
        </w:rPr>
        <w:t>to bude</w:t>
      </w:r>
      <w:r w:rsidR="0024683F" w:rsidRPr="00AB3A83">
        <w:rPr>
          <w:rFonts w:ascii="Calibri" w:hAnsi="Calibri" w:cs="Calibri"/>
          <w:lang w:val="cs-CZ"/>
        </w:rPr>
        <w:t xml:space="preserve"> první </w:t>
      </w:r>
      <w:r w:rsidR="00F93F35" w:rsidRPr="00AB3A83">
        <w:rPr>
          <w:rFonts w:ascii="Calibri" w:hAnsi="Calibri" w:cs="Calibri"/>
          <w:lang w:val="cs-CZ"/>
        </w:rPr>
        <w:t>festivalov</w:t>
      </w:r>
      <w:r w:rsidR="00C006E0" w:rsidRPr="00AB3A83">
        <w:rPr>
          <w:rFonts w:ascii="Calibri" w:hAnsi="Calibri" w:cs="Calibri"/>
          <w:lang w:val="cs-CZ"/>
        </w:rPr>
        <w:t>á</w:t>
      </w:r>
      <w:r w:rsidR="00F93F35" w:rsidRPr="00AB3A83">
        <w:rPr>
          <w:rFonts w:ascii="Calibri" w:hAnsi="Calibri" w:cs="Calibri"/>
          <w:lang w:val="cs-CZ"/>
        </w:rPr>
        <w:t xml:space="preserve"> zastáv</w:t>
      </w:r>
      <w:r w:rsidR="00C006E0" w:rsidRPr="00AB3A83">
        <w:rPr>
          <w:rFonts w:ascii="Calibri" w:hAnsi="Calibri" w:cs="Calibri"/>
          <w:lang w:val="cs-CZ"/>
        </w:rPr>
        <w:t>ka</w:t>
      </w:r>
      <w:r w:rsidR="00835FA0" w:rsidRPr="00AB3A83">
        <w:rPr>
          <w:rFonts w:ascii="Calibri" w:hAnsi="Calibri" w:cs="Calibri"/>
          <w:lang w:val="cs-CZ"/>
        </w:rPr>
        <w:t xml:space="preserve"> v řadě</w:t>
      </w:r>
      <w:r w:rsidR="00F93F35" w:rsidRPr="00AB3A83">
        <w:rPr>
          <w:rFonts w:ascii="Calibri" w:hAnsi="Calibri" w:cs="Calibri"/>
          <w:lang w:val="cs-CZ"/>
        </w:rPr>
        <w:t xml:space="preserve">. </w:t>
      </w:r>
      <w:r w:rsidR="00E12326" w:rsidRPr="00AB3A83">
        <w:rPr>
          <w:rFonts w:ascii="Calibri" w:hAnsi="Calibri" w:cs="Calibri"/>
          <w:lang w:val="cs-CZ"/>
        </w:rPr>
        <w:t>Toronto</w:t>
      </w:r>
      <w:r w:rsidR="00F93F35" w:rsidRPr="00AB3A83">
        <w:rPr>
          <w:rFonts w:ascii="Calibri" w:hAnsi="Calibri" w:cs="Calibri"/>
          <w:lang w:val="cs-CZ"/>
        </w:rPr>
        <w:t xml:space="preserve"> patří k největším a nejnavštěvovanějším filmovým </w:t>
      </w:r>
      <w:r w:rsidR="0014257E" w:rsidRPr="00AB3A83">
        <w:rPr>
          <w:rFonts w:ascii="Calibri" w:hAnsi="Calibri" w:cs="Calibri"/>
          <w:lang w:val="cs-CZ"/>
        </w:rPr>
        <w:t>událostem</w:t>
      </w:r>
      <w:r w:rsidR="00F93F35" w:rsidRPr="00AB3A83">
        <w:rPr>
          <w:rFonts w:ascii="Calibri" w:hAnsi="Calibri" w:cs="Calibri"/>
          <w:lang w:val="cs-CZ"/>
        </w:rPr>
        <w:t xml:space="preserve"> na světě, </w:t>
      </w:r>
      <w:r w:rsidR="0037670A">
        <w:rPr>
          <w:rFonts w:ascii="Calibri" w:hAnsi="Calibri" w:cs="Calibri"/>
          <w:lang w:val="cs-CZ"/>
        </w:rPr>
        <w:t>a j</w:t>
      </w:r>
      <w:r w:rsidR="00F93F35" w:rsidRPr="00AB3A83">
        <w:rPr>
          <w:rFonts w:ascii="Calibri" w:hAnsi="Calibri" w:cs="Calibri"/>
          <w:lang w:val="cs-CZ"/>
        </w:rPr>
        <w:t xml:space="preserve">sou to právě </w:t>
      </w:r>
      <w:r w:rsidR="00D07F5D">
        <w:rPr>
          <w:rFonts w:ascii="Calibri" w:hAnsi="Calibri" w:cs="Calibri"/>
          <w:lang w:val="cs-CZ"/>
        </w:rPr>
        <w:t xml:space="preserve">zde uvedené </w:t>
      </w:r>
      <w:r w:rsidR="00F93F35" w:rsidRPr="00AB3A83">
        <w:rPr>
          <w:rFonts w:ascii="Calibri" w:hAnsi="Calibri" w:cs="Calibri"/>
          <w:lang w:val="cs-CZ"/>
        </w:rPr>
        <w:t xml:space="preserve">filmy, které pak sbírají prestižní </w:t>
      </w:r>
      <w:r w:rsidR="0037670A">
        <w:rPr>
          <w:rFonts w:ascii="Calibri" w:hAnsi="Calibri" w:cs="Calibri"/>
          <w:lang w:val="cs-CZ"/>
        </w:rPr>
        <w:t>ocenění</w:t>
      </w:r>
      <w:r w:rsidR="00466FAC">
        <w:rPr>
          <w:rFonts w:ascii="Calibri" w:hAnsi="Calibri" w:cs="Calibri"/>
          <w:lang w:val="cs-CZ"/>
        </w:rPr>
        <w:t>.</w:t>
      </w:r>
      <w:r w:rsidR="0024683F" w:rsidRPr="00AB3A83">
        <w:rPr>
          <w:rFonts w:ascii="Calibri" w:hAnsi="Calibri" w:cs="Calibri"/>
          <w:lang w:val="cs-CZ"/>
        </w:rPr>
        <w:t xml:space="preserve"> </w:t>
      </w:r>
      <w:r w:rsidR="00E46E02" w:rsidRPr="00AB3A83">
        <w:rPr>
          <w:rFonts w:ascii="Calibri" w:hAnsi="Calibri" w:cs="Calibri"/>
          <w:i/>
          <w:iCs/>
          <w:lang w:val="cs-CZ"/>
        </w:rPr>
        <w:t>Franz</w:t>
      </w:r>
      <w:r w:rsidR="00E46E02" w:rsidRPr="00AB3A83">
        <w:rPr>
          <w:rFonts w:ascii="Calibri" w:hAnsi="Calibri" w:cs="Calibri"/>
          <w:lang w:val="cs-CZ"/>
        </w:rPr>
        <w:t xml:space="preserve"> vstoupí do českých kin 25.</w:t>
      </w:r>
      <w:r w:rsidR="00D07C8A">
        <w:rPr>
          <w:rFonts w:ascii="Calibri" w:hAnsi="Calibri" w:cs="Calibri"/>
          <w:lang w:val="cs-CZ"/>
        </w:rPr>
        <w:t xml:space="preserve"> </w:t>
      </w:r>
      <w:r w:rsidR="00E46E02" w:rsidRPr="00AB3A83">
        <w:rPr>
          <w:rFonts w:ascii="Calibri" w:hAnsi="Calibri" w:cs="Calibri"/>
          <w:lang w:val="cs-CZ"/>
        </w:rPr>
        <w:t>září.</w:t>
      </w:r>
    </w:p>
    <w:p w14:paraId="029B3018" w14:textId="3B1DA314" w:rsidR="00F309F0" w:rsidRPr="00AB3A83" w:rsidRDefault="00444A9E" w:rsidP="0092235B">
      <w:pPr>
        <w:jc w:val="both"/>
        <w:rPr>
          <w:rFonts w:ascii="Calibri" w:hAnsi="Calibri" w:cs="Calibri"/>
          <w:i/>
          <w:iCs/>
          <w:lang w:val="cs-CZ"/>
        </w:rPr>
      </w:pPr>
      <w:r w:rsidRPr="00AB3A83">
        <w:rPr>
          <w:rFonts w:ascii="Calibri" w:hAnsi="Calibri" w:cs="Calibri"/>
          <w:i/>
          <w:iCs/>
          <w:lang w:val="cs-CZ"/>
        </w:rPr>
        <w:t>Franz</w:t>
      </w:r>
      <w:r w:rsidR="00004031" w:rsidRPr="00AB3A83">
        <w:rPr>
          <w:rFonts w:ascii="Calibri" w:hAnsi="Calibri" w:cs="Calibri"/>
          <w:lang w:val="cs-CZ"/>
        </w:rPr>
        <w:t> režisér</w:t>
      </w:r>
      <w:r w:rsidRPr="00AB3A83">
        <w:rPr>
          <w:rFonts w:ascii="Calibri" w:hAnsi="Calibri" w:cs="Calibri"/>
          <w:lang w:val="cs-CZ"/>
        </w:rPr>
        <w:t>ky, producentky</w:t>
      </w:r>
      <w:r w:rsidR="00004031" w:rsidRPr="00AB3A83">
        <w:rPr>
          <w:rFonts w:ascii="Calibri" w:hAnsi="Calibri" w:cs="Calibri"/>
          <w:lang w:val="cs-CZ"/>
        </w:rPr>
        <w:t xml:space="preserve"> a scenárist</w:t>
      </w:r>
      <w:r w:rsidRPr="00AB3A83">
        <w:rPr>
          <w:rFonts w:ascii="Calibri" w:hAnsi="Calibri" w:cs="Calibri"/>
          <w:lang w:val="cs-CZ"/>
        </w:rPr>
        <w:t>k</w:t>
      </w:r>
      <w:r w:rsidR="00004031" w:rsidRPr="00AB3A83">
        <w:rPr>
          <w:rFonts w:ascii="Calibri" w:hAnsi="Calibri" w:cs="Calibri"/>
          <w:lang w:val="cs-CZ"/>
        </w:rPr>
        <w:t xml:space="preserve">y </w:t>
      </w:r>
      <w:r w:rsidRPr="00AB3A83">
        <w:rPr>
          <w:rFonts w:ascii="Calibri" w:hAnsi="Calibri" w:cs="Calibri"/>
          <w:lang w:val="cs-CZ"/>
        </w:rPr>
        <w:t xml:space="preserve">Agnieszky </w:t>
      </w:r>
      <w:proofErr w:type="spellStart"/>
      <w:r w:rsidRPr="00AB3A83">
        <w:rPr>
          <w:rFonts w:ascii="Calibri" w:hAnsi="Calibri" w:cs="Calibri"/>
          <w:lang w:val="cs-CZ"/>
        </w:rPr>
        <w:t>Holland</w:t>
      </w:r>
      <w:proofErr w:type="spellEnd"/>
      <w:r w:rsidRPr="00AB3A83">
        <w:rPr>
          <w:rFonts w:ascii="Calibri" w:hAnsi="Calibri" w:cs="Calibri"/>
          <w:lang w:val="cs-CZ"/>
        </w:rPr>
        <w:t xml:space="preserve"> </w:t>
      </w:r>
      <w:r w:rsidR="00004031" w:rsidRPr="00AB3A83">
        <w:rPr>
          <w:rFonts w:ascii="Calibri" w:hAnsi="Calibri" w:cs="Calibri"/>
          <w:lang w:val="cs-CZ"/>
        </w:rPr>
        <w:t xml:space="preserve">je zařazen do sekce </w:t>
      </w:r>
      <w:proofErr w:type="spellStart"/>
      <w:r w:rsidR="00150491" w:rsidRPr="00AB3A83">
        <w:rPr>
          <w:rFonts w:ascii="Calibri" w:hAnsi="Calibri" w:cs="Calibri"/>
          <w:lang w:val="cs-CZ"/>
        </w:rPr>
        <w:t>Special</w:t>
      </w:r>
      <w:proofErr w:type="spellEnd"/>
      <w:r w:rsidR="00150491" w:rsidRPr="00AB3A83">
        <w:rPr>
          <w:rFonts w:ascii="Calibri" w:hAnsi="Calibri" w:cs="Calibri"/>
          <w:lang w:val="cs-CZ"/>
        </w:rPr>
        <w:t xml:space="preserve"> </w:t>
      </w:r>
      <w:proofErr w:type="spellStart"/>
      <w:r w:rsidR="00556426" w:rsidRPr="00AB3A83">
        <w:rPr>
          <w:rFonts w:ascii="Calibri" w:hAnsi="Calibri" w:cs="Calibri"/>
          <w:lang w:val="cs-CZ"/>
        </w:rPr>
        <w:t>Presentations</w:t>
      </w:r>
      <w:proofErr w:type="spellEnd"/>
      <w:r w:rsidR="00556426">
        <w:rPr>
          <w:rFonts w:ascii="Calibri" w:hAnsi="Calibri" w:cs="Calibri"/>
          <w:lang w:val="cs-CZ"/>
        </w:rPr>
        <w:t xml:space="preserve"> – </w:t>
      </w:r>
      <w:proofErr w:type="spellStart"/>
      <w:r w:rsidR="00556426">
        <w:rPr>
          <w:rFonts w:ascii="Calibri" w:hAnsi="Calibri" w:cs="Calibri"/>
          <w:lang w:val="cs-CZ"/>
        </w:rPr>
        <w:t>Luminaries</w:t>
      </w:r>
      <w:proofErr w:type="spellEnd"/>
      <w:r w:rsidR="00004031" w:rsidRPr="00AB3A83">
        <w:rPr>
          <w:rFonts w:ascii="Calibri" w:hAnsi="Calibri" w:cs="Calibri"/>
          <w:lang w:val="cs-CZ"/>
        </w:rPr>
        <w:t xml:space="preserve">, která je určená </w:t>
      </w:r>
      <w:r w:rsidR="000C5057" w:rsidRPr="00AB3A83">
        <w:rPr>
          <w:rFonts w:ascii="Calibri" w:hAnsi="Calibri" w:cs="Calibri"/>
          <w:lang w:val="cs-CZ"/>
        </w:rPr>
        <w:t xml:space="preserve">významným světovým filmařům a </w:t>
      </w:r>
      <w:r w:rsidR="00D07F5D">
        <w:rPr>
          <w:rFonts w:ascii="Calibri" w:hAnsi="Calibri" w:cs="Calibri"/>
          <w:lang w:val="cs-CZ"/>
        </w:rPr>
        <w:t xml:space="preserve">očekávaným </w:t>
      </w:r>
      <w:r w:rsidR="000C5057" w:rsidRPr="00AB3A83">
        <w:rPr>
          <w:rFonts w:ascii="Calibri" w:hAnsi="Calibri" w:cs="Calibri"/>
          <w:lang w:val="cs-CZ"/>
        </w:rPr>
        <w:t>premiérám.</w:t>
      </w:r>
      <w:r w:rsidR="0029126E" w:rsidRPr="00AB3A83">
        <w:rPr>
          <w:rFonts w:ascii="Calibri" w:hAnsi="Calibri" w:cs="Calibri"/>
          <w:lang w:val="cs-CZ"/>
        </w:rPr>
        <w:t xml:space="preserve"> V </w:t>
      </w:r>
      <w:r w:rsidR="007B09BA" w:rsidRPr="00AB3A83">
        <w:rPr>
          <w:rFonts w:ascii="Calibri" w:hAnsi="Calibri" w:cs="Calibri"/>
          <w:lang w:val="cs-CZ"/>
        </w:rPr>
        <w:t xml:space="preserve">minulosti </w:t>
      </w:r>
      <w:r w:rsidR="00AC65C0" w:rsidRPr="00AB3A83">
        <w:rPr>
          <w:rFonts w:ascii="Calibri" w:hAnsi="Calibri" w:cs="Calibri"/>
          <w:lang w:val="cs-CZ"/>
        </w:rPr>
        <w:t>zde</w:t>
      </w:r>
      <w:r w:rsidR="0029126E" w:rsidRPr="00AB3A83">
        <w:rPr>
          <w:rFonts w:ascii="Calibri" w:hAnsi="Calibri" w:cs="Calibri"/>
          <w:lang w:val="cs-CZ"/>
        </w:rPr>
        <w:t xml:space="preserve"> byly </w:t>
      </w:r>
      <w:r w:rsidR="007B09BA" w:rsidRPr="00AB3A83">
        <w:rPr>
          <w:rFonts w:ascii="Calibri" w:hAnsi="Calibri" w:cs="Calibri"/>
          <w:lang w:val="cs-CZ"/>
        </w:rPr>
        <w:t>uveden</w:t>
      </w:r>
      <w:r w:rsidR="0029126E" w:rsidRPr="00AB3A83">
        <w:rPr>
          <w:rFonts w:ascii="Calibri" w:hAnsi="Calibri" w:cs="Calibri"/>
          <w:lang w:val="cs-CZ"/>
        </w:rPr>
        <w:t>y</w:t>
      </w:r>
      <w:r w:rsidR="007B09BA" w:rsidRPr="00AB3A83">
        <w:rPr>
          <w:rFonts w:ascii="Calibri" w:hAnsi="Calibri" w:cs="Calibri"/>
          <w:lang w:val="cs-CZ"/>
        </w:rPr>
        <w:t xml:space="preserve"> za Česko </w:t>
      </w:r>
      <w:r w:rsidR="0029126E" w:rsidRPr="00AB3A83">
        <w:rPr>
          <w:rFonts w:ascii="Calibri" w:hAnsi="Calibri" w:cs="Calibri"/>
          <w:lang w:val="cs-CZ"/>
        </w:rPr>
        <w:t xml:space="preserve">snímky </w:t>
      </w:r>
      <w:r w:rsidR="007B09BA" w:rsidRPr="00AB3A83">
        <w:rPr>
          <w:rFonts w:ascii="Calibri" w:hAnsi="Calibri" w:cs="Calibri"/>
          <w:lang w:val="cs-CZ"/>
        </w:rPr>
        <w:t>Postřižiny</w:t>
      </w:r>
      <w:r w:rsidR="00AC65C0" w:rsidRPr="00AB3A83">
        <w:rPr>
          <w:rFonts w:ascii="Calibri" w:hAnsi="Calibri" w:cs="Calibri"/>
          <w:lang w:val="cs-CZ"/>
        </w:rPr>
        <w:t xml:space="preserve"> Jiřího Menzela</w:t>
      </w:r>
      <w:r w:rsidR="007B09BA" w:rsidRPr="00AB3A83">
        <w:rPr>
          <w:rFonts w:ascii="Calibri" w:hAnsi="Calibri" w:cs="Calibri"/>
          <w:lang w:val="cs-CZ"/>
        </w:rPr>
        <w:t>, Kolja</w:t>
      </w:r>
      <w:r w:rsidR="00AC65C0" w:rsidRPr="00AB3A83">
        <w:rPr>
          <w:rFonts w:ascii="Calibri" w:hAnsi="Calibri" w:cs="Calibri"/>
          <w:lang w:val="cs-CZ"/>
        </w:rPr>
        <w:t xml:space="preserve"> Jana Svěráka</w:t>
      </w:r>
      <w:r w:rsidR="007B09BA" w:rsidRPr="00AB3A83">
        <w:rPr>
          <w:rFonts w:ascii="Calibri" w:hAnsi="Calibri" w:cs="Calibri"/>
          <w:lang w:val="cs-CZ"/>
        </w:rPr>
        <w:t>, Nabarvené ptáče</w:t>
      </w:r>
      <w:r w:rsidR="00AC65C0" w:rsidRPr="00AB3A83">
        <w:rPr>
          <w:rFonts w:ascii="Calibri" w:hAnsi="Calibri" w:cs="Calibri"/>
          <w:lang w:val="cs-CZ"/>
        </w:rPr>
        <w:t xml:space="preserve"> Václava Marhoula</w:t>
      </w:r>
      <w:r w:rsidR="007B09BA" w:rsidRPr="00AB3A83">
        <w:rPr>
          <w:rFonts w:ascii="Calibri" w:hAnsi="Calibri" w:cs="Calibri"/>
          <w:lang w:val="cs-CZ"/>
        </w:rPr>
        <w:t xml:space="preserve">, </w:t>
      </w:r>
      <w:r w:rsidR="0029126E" w:rsidRPr="00AB3A83">
        <w:rPr>
          <w:rFonts w:ascii="Calibri" w:hAnsi="Calibri" w:cs="Calibri"/>
          <w:lang w:val="cs-CZ"/>
        </w:rPr>
        <w:t xml:space="preserve">Hranice </w:t>
      </w:r>
      <w:r w:rsidR="007B09BA" w:rsidRPr="00AB3A83">
        <w:rPr>
          <w:rFonts w:ascii="Calibri" w:hAnsi="Calibri" w:cs="Calibri"/>
          <w:lang w:val="cs-CZ"/>
        </w:rPr>
        <w:t xml:space="preserve">nebo </w:t>
      </w:r>
      <w:r w:rsidR="0029126E" w:rsidRPr="00AB3A83">
        <w:rPr>
          <w:rFonts w:ascii="Calibri" w:hAnsi="Calibri" w:cs="Calibri"/>
          <w:lang w:val="cs-CZ"/>
        </w:rPr>
        <w:t xml:space="preserve">seriál </w:t>
      </w:r>
      <w:r w:rsidR="007B09BA" w:rsidRPr="00AB3A83">
        <w:rPr>
          <w:rFonts w:ascii="Calibri" w:hAnsi="Calibri" w:cs="Calibri"/>
          <w:lang w:val="cs-CZ"/>
        </w:rPr>
        <w:t xml:space="preserve">Hořící keř </w:t>
      </w:r>
      <w:r w:rsidR="0029126E" w:rsidRPr="00AB3A83">
        <w:rPr>
          <w:rFonts w:ascii="Calibri" w:hAnsi="Calibri" w:cs="Calibri"/>
          <w:lang w:val="cs-CZ"/>
        </w:rPr>
        <w:t xml:space="preserve">– </w:t>
      </w:r>
      <w:r w:rsidR="00205766" w:rsidRPr="00AB3A83">
        <w:rPr>
          <w:rFonts w:ascii="Calibri" w:hAnsi="Calibri" w:cs="Calibri"/>
          <w:lang w:val="cs-CZ"/>
        </w:rPr>
        <w:t>právě</w:t>
      </w:r>
      <w:r w:rsidR="0029126E" w:rsidRPr="00AB3A83">
        <w:rPr>
          <w:rFonts w:ascii="Calibri" w:hAnsi="Calibri" w:cs="Calibri"/>
          <w:lang w:val="cs-CZ"/>
        </w:rPr>
        <w:t xml:space="preserve"> Agnieszky </w:t>
      </w:r>
      <w:proofErr w:type="spellStart"/>
      <w:r w:rsidR="0029126E" w:rsidRPr="00AB3A83">
        <w:rPr>
          <w:rFonts w:ascii="Calibri" w:hAnsi="Calibri" w:cs="Calibri"/>
          <w:lang w:val="cs-CZ"/>
        </w:rPr>
        <w:t>Holland</w:t>
      </w:r>
      <w:proofErr w:type="spellEnd"/>
      <w:r w:rsidR="0029126E" w:rsidRPr="00AB3A83">
        <w:rPr>
          <w:rFonts w:ascii="Calibri" w:hAnsi="Calibri" w:cs="Calibri"/>
          <w:lang w:val="cs-CZ"/>
        </w:rPr>
        <w:t xml:space="preserve">. </w:t>
      </w:r>
      <w:r w:rsidR="0043007E" w:rsidRPr="00AB3A83">
        <w:rPr>
          <w:rFonts w:ascii="Calibri" w:hAnsi="Calibri" w:cs="Calibri"/>
          <w:lang w:val="cs-CZ"/>
        </w:rPr>
        <w:t>Snímky</w:t>
      </w:r>
      <w:r w:rsidR="0029126E" w:rsidRPr="00AB3A83">
        <w:rPr>
          <w:rFonts w:ascii="Calibri" w:hAnsi="Calibri" w:cs="Calibri"/>
          <w:lang w:val="cs-CZ"/>
        </w:rPr>
        <w:t xml:space="preserve"> na Oscara třikrát nominované renomované režisérky </w:t>
      </w:r>
      <w:r w:rsidR="0043007E" w:rsidRPr="00AB3A83">
        <w:rPr>
          <w:rFonts w:ascii="Calibri" w:hAnsi="Calibri" w:cs="Calibri"/>
          <w:lang w:val="cs-CZ"/>
        </w:rPr>
        <w:t xml:space="preserve">s českými kořeny </w:t>
      </w:r>
      <w:r w:rsidR="0029126E" w:rsidRPr="00AB3A83">
        <w:rPr>
          <w:rFonts w:ascii="Calibri" w:hAnsi="Calibri" w:cs="Calibri"/>
          <w:lang w:val="cs-CZ"/>
        </w:rPr>
        <w:t xml:space="preserve">jsou pravidelně uváděny a oceňovány na světových festivalech.  Sama </w:t>
      </w:r>
      <w:r w:rsidR="00205766" w:rsidRPr="00AB3A83">
        <w:rPr>
          <w:rFonts w:ascii="Calibri" w:hAnsi="Calibri" w:cs="Calibri"/>
          <w:lang w:val="cs-CZ"/>
        </w:rPr>
        <w:t>filmařka</w:t>
      </w:r>
      <w:r w:rsidR="0029126E" w:rsidRPr="00AB3A83">
        <w:rPr>
          <w:rFonts w:ascii="Calibri" w:hAnsi="Calibri" w:cs="Calibri"/>
          <w:lang w:val="cs-CZ"/>
        </w:rPr>
        <w:t xml:space="preserve"> k tomu říká</w:t>
      </w:r>
      <w:r w:rsidR="0029126E" w:rsidRPr="0092235B">
        <w:rPr>
          <w:rFonts w:ascii="Calibri" w:hAnsi="Calibri" w:cs="Calibri"/>
          <w:lang w:val="cs-CZ"/>
        </w:rPr>
        <w:t xml:space="preserve">: </w:t>
      </w:r>
      <w:r w:rsidR="00F309F0" w:rsidRPr="0092235B">
        <w:rPr>
          <w:rFonts w:ascii="Calibri" w:hAnsi="Calibri" w:cs="Calibri"/>
          <w:i/>
          <w:iCs/>
          <w:lang w:val="cs-CZ"/>
        </w:rPr>
        <w:t>„Jsem hrdá a šťastná, že jsem byla opět vybrána na filmový festival v Torontu! Život několika mých filmů tam začal a festival nám vždy přinesl štěstí. Proto jsme všichni nadšeni, že můžeme mít světovou premiéru filmu Franz</w:t>
      </w:r>
      <w:r w:rsidR="00D07F5D" w:rsidRPr="0092235B">
        <w:rPr>
          <w:rFonts w:ascii="Calibri" w:hAnsi="Calibri" w:cs="Calibri"/>
          <w:i/>
          <w:iCs/>
          <w:lang w:val="cs-CZ"/>
        </w:rPr>
        <w:t xml:space="preserve"> právě tam</w:t>
      </w:r>
      <w:r w:rsidR="00F309F0" w:rsidRPr="0092235B">
        <w:rPr>
          <w:rFonts w:ascii="Calibri" w:hAnsi="Calibri" w:cs="Calibri"/>
          <w:i/>
          <w:iCs/>
          <w:lang w:val="cs-CZ"/>
        </w:rPr>
        <w:t xml:space="preserve"> před </w:t>
      </w:r>
      <w:r w:rsidR="00D07F5D" w:rsidRPr="0092235B">
        <w:rPr>
          <w:rFonts w:ascii="Calibri" w:hAnsi="Calibri" w:cs="Calibri"/>
          <w:i/>
          <w:iCs/>
          <w:lang w:val="cs-CZ"/>
        </w:rPr>
        <w:t>takovým</w:t>
      </w:r>
      <w:r w:rsidR="00F309F0" w:rsidRPr="0092235B">
        <w:rPr>
          <w:rFonts w:ascii="Calibri" w:hAnsi="Calibri" w:cs="Calibri"/>
          <w:i/>
          <w:iCs/>
          <w:lang w:val="cs-CZ"/>
        </w:rPr>
        <w:t xml:space="preserve"> úžasným a přemýšlivým publikem. Děkuji festivalu</w:t>
      </w:r>
      <w:r w:rsidR="004E7AFF">
        <w:rPr>
          <w:rFonts w:ascii="Calibri" w:hAnsi="Calibri" w:cs="Calibri"/>
          <w:i/>
          <w:iCs/>
          <w:lang w:val="cs-CZ"/>
        </w:rPr>
        <w:t>!“</w:t>
      </w:r>
    </w:p>
    <w:p w14:paraId="0100AC51" w14:textId="3B96321E" w:rsidR="003C507C" w:rsidRPr="00AB3A83" w:rsidRDefault="0022198A" w:rsidP="00800FC7">
      <w:pPr>
        <w:jc w:val="both"/>
        <w:rPr>
          <w:rFonts w:ascii="Calibri" w:hAnsi="Calibri" w:cs="Calibri"/>
          <w:i/>
          <w:iCs/>
          <w:lang w:val="cs-CZ"/>
        </w:rPr>
      </w:pPr>
      <w:r w:rsidRPr="00AB3A83">
        <w:rPr>
          <w:rFonts w:ascii="Calibri" w:hAnsi="Calibri" w:cs="Calibri"/>
          <w:lang w:val="cs-CZ"/>
        </w:rPr>
        <w:t xml:space="preserve">Producentka filmu </w:t>
      </w:r>
      <w:r w:rsidRPr="00AB3A83">
        <w:rPr>
          <w:rFonts w:ascii="Calibri" w:hAnsi="Calibri" w:cs="Calibri"/>
          <w:i/>
          <w:iCs/>
          <w:lang w:val="cs-CZ"/>
        </w:rPr>
        <w:t>F</w:t>
      </w:r>
      <w:r w:rsidR="00555292" w:rsidRPr="00AB3A83">
        <w:rPr>
          <w:rFonts w:ascii="Calibri" w:hAnsi="Calibri" w:cs="Calibri"/>
          <w:i/>
          <w:iCs/>
          <w:lang w:val="cs-CZ"/>
        </w:rPr>
        <w:t>r</w:t>
      </w:r>
      <w:r w:rsidRPr="00AB3A83">
        <w:rPr>
          <w:rFonts w:ascii="Calibri" w:hAnsi="Calibri" w:cs="Calibri"/>
          <w:i/>
          <w:iCs/>
          <w:lang w:val="cs-CZ"/>
        </w:rPr>
        <w:t>anz</w:t>
      </w:r>
      <w:r w:rsidRPr="00AB3A83">
        <w:rPr>
          <w:rFonts w:ascii="Calibri" w:hAnsi="Calibri" w:cs="Calibri"/>
          <w:lang w:val="cs-CZ"/>
        </w:rPr>
        <w:t xml:space="preserve"> Šárka Cimbalová z Marlene Film </w:t>
      </w:r>
      <w:proofErr w:type="spellStart"/>
      <w:r w:rsidRPr="00AB3A83">
        <w:rPr>
          <w:rFonts w:ascii="Calibri" w:hAnsi="Calibri" w:cs="Calibri"/>
          <w:lang w:val="cs-CZ"/>
        </w:rPr>
        <w:t>Production</w:t>
      </w:r>
      <w:proofErr w:type="spellEnd"/>
      <w:r w:rsidRPr="00AB3A83">
        <w:rPr>
          <w:rFonts w:ascii="Calibri" w:hAnsi="Calibri" w:cs="Calibri"/>
          <w:lang w:val="cs-CZ"/>
        </w:rPr>
        <w:t xml:space="preserve"> osvětluje</w:t>
      </w:r>
      <w:r w:rsidR="00117C40" w:rsidRPr="00AB3A83">
        <w:rPr>
          <w:rFonts w:ascii="Calibri" w:hAnsi="Calibri" w:cs="Calibri"/>
          <w:lang w:val="cs-CZ"/>
        </w:rPr>
        <w:t>:</w:t>
      </w:r>
      <w:r w:rsidRPr="00AB3A83">
        <w:rPr>
          <w:rFonts w:ascii="Calibri" w:hAnsi="Calibri" w:cs="Calibri"/>
          <w:lang w:val="cs-CZ"/>
        </w:rPr>
        <w:t xml:space="preserve"> </w:t>
      </w:r>
      <w:r w:rsidRPr="00D61C0C">
        <w:rPr>
          <w:rFonts w:ascii="Calibri" w:hAnsi="Calibri" w:cs="Calibri"/>
          <w:i/>
          <w:iCs/>
          <w:lang w:val="cs-CZ"/>
        </w:rPr>
        <w:t>„</w:t>
      </w:r>
      <w:r w:rsidR="003668EC" w:rsidRPr="00D61C0C">
        <w:rPr>
          <w:rFonts w:ascii="Calibri" w:hAnsi="Calibri" w:cs="Calibri"/>
          <w:i/>
          <w:iCs/>
          <w:lang w:val="cs-CZ"/>
        </w:rPr>
        <w:t>Je pro nás obrovskou ctí, že jsme byli s filmem Franz vybráni na festival v</w:t>
      </w:r>
      <w:r w:rsidR="004E7AFF" w:rsidRPr="00D61C0C">
        <w:rPr>
          <w:rFonts w:ascii="Calibri" w:hAnsi="Calibri" w:cs="Calibri"/>
          <w:i/>
          <w:iCs/>
          <w:lang w:val="cs-CZ"/>
        </w:rPr>
        <w:t> </w:t>
      </w:r>
      <w:r w:rsidR="003668EC" w:rsidRPr="00D61C0C">
        <w:rPr>
          <w:rFonts w:ascii="Calibri" w:hAnsi="Calibri" w:cs="Calibri"/>
          <w:i/>
          <w:iCs/>
          <w:lang w:val="cs-CZ"/>
        </w:rPr>
        <w:t>Torontu</w:t>
      </w:r>
      <w:r w:rsidR="004E7AFF" w:rsidRPr="00D61C0C">
        <w:rPr>
          <w:rFonts w:ascii="Calibri" w:hAnsi="Calibri" w:cs="Calibri"/>
          <w:i/>
          <w:iCs/>
          <w:lang w:val="cs-CZ"/>
        </w:rPr>
        <w:t>.</w:t>
      </w:r>
      <w:r w:rsidR="0043007E" w:rsidRPr="00D61C0C">
        <w:rPr>
          <w:rFonts w:ascii="Calibri" w:hAnsi="Calibri" w:cs="Calibri"/>
          <w:i/>
          <w:iCs/>
          <w:lang w:val="cs-CZ"/>
        </w:rPr>
        <w:t>“</w:t>
      </w:r>
      <w:r w:rsidR="00C006E0" w:rsidRPr="00AB3A83">
        <w:rPr>
          <w:rFonts w:ascii="Calibri" w:hAnsi="Calibri" w:cs="Calibri"/>
          <w:i/>
          <w:iCs/>
          <w:lang w:val="cs-CZ"/>
        </w:rPr>
        <w:t xml:space="preserve"> </w:t>
      </w:r>
      <w:proofErr w:type="spellStart"/>
      <w:r w:rsidR="0043007E" w:rsidRPr="00AB3A83">
        <w:rPr>
          <w:rFonts w:ascii="Calibri" w:hAnsi="Calibri" w:cs="Calibri"/>
          <w:lang w:val="cs-CZ"/>
        </w:rPr>
        <w:t>Executive</w:t>
      </w:r>
      <w:proofErr w:type="spellEnd"/>
      <w:r w:rsidR="0043007E" w:rsidRPr="00AB3A83">
        <w:rPr>
          <w:rFonts w:ascii="Calibri" w:hAnsi="Calibri" w:cs="Calibri"/>
          <w:lang w:val="cs-CZ"/>
        </w:rPr>
        <w:t xml:space="preserve"> </w:t>
      </w:r>
      <w:proofErr w:type="spellStart"/>
      <w:r w:rsidR="0043007E" w:rsidRPr="00AB3A83">
        <w:rPr>
          <w:rFonts w:ascii="Calibri" w:hAnsi="Calibri" w:cs="Calibri"/>
          <w:lang w:val="cs-CZ"/>
        </w:rPr>
        <w:t>producer</w:t>
      </w:r>
      <w:proofErr w:type="spellEnd"/>
      <w:r w:rsidR="0043007E" w:rsidRPr="00AB3A83">
        <w:rPr>
          <w:rFonts w:ascii="Calibri" w:hAnsi="Calibri" w:cs="Calibri"/>
          <w:lang w:val="cs-CZ"/>
        </w:rPr>
        <w:t xml:space="preserve"> filmu a předseda Evropské filmové akademie</w:t>
      </w:r>
      <w:r w:rsidR="0043007E" w:rsidRPr="00AB3A83">
        <w:rPr>
          <w:rFonts w:ascii="Calibri" w:hAnsi="Calibri" w:cs="Calibri"/>
          <w:i/>
          <w:iCs/>
          <w:lang w:val="cs-CZ"/>
        </w:rPr>
        <w:t xml:space="preserve"> </w:t>
      </w:r>
      <w:r w:rsidR="0043007E" w:rsidRPr="00AB3A83">
        <w:rPr>
          <w:rFonts w:ascii="Calibri" w:hAnsi="Calibri" w:cs="Calibri"/>
          <w:lang w:val="cs-CZ"/>
        </w:rPr>
        <w:t xml:space="preserve">Mike </w:t>
      </w:r>
      <w:proofErr w:type="spellStart"/>
      <w:r w:rsidR="0043007E" w:rsidRPr="00AB3A83">
        <w:rPr>
          <w:rFonts w:ascii="Calibri" w:hAnsi="Calibri" w:cs="Calibri"/>
          <w:lang w:val="cs-CZ"/>
        </w:rPr>
        <w:t>Downey</w:t>
      </w:r>
      <w:proofErr w:type="spellEnd"/>
      <w:r w:rsidR="0043007E" w:rsidRPr="00AB3A83">
        <w:rPr>
          <w:rFonts w:ascii="Calibri" w:hAnsi="Calibri" w:cs="Calibri"/>
          <w:lang w:val="cs-CZ"/>
        </w:rPr>
        <w:t xml:space="preserve"> dodává:</w:t>
      </w:r>
      <w:r w:rsidR="0043007E" w:rsidRPr="00AB3A83">
        <w:rPr>
          <w:rFonts w:ascii="Calibri" w:hAnsi="Calibri" w:cs="Calibri"/>
          <w:i/>
          <w:iCs/>
          <w:lang w:val="cs-CZ"/>
        </w:rPr>
        <w:t xml:space="preserve"> </w:t>
      </w:r>
      <w:r w:rsidR="003C507C" w:rsidRPr="0092235B">
        <w:rPr>
          <w:rFonts w:ascii="Calibri" w:hAnsi="Calibri" w:cs="Calibri"/>
          <w:i/>
          <w:iCs/>
          <w:lang w:val="cs-CZ"/>
        </w:rPr>
        <w:t>„Účast Franz</w:t>
      </w:r>
      <w:r w:rsidR="009A0296" w:rsidRPr="0092235B">
        <w:rPr>
          <w:rFonts w:ascii="Calibri" w:hAnsi="Calibri" w:cs="Calibri"/>
          <w:i/>
          <w:iCs/>
          <w:lang w:val="cs-CZ"/>
        </w:rPr>
        <w:t>e</w:t>
      </w:r>
      <w:r w:rsidR="003C507C" w:rsidRPr="0092235B">
        <w:rPr>
          <w:rFonts w:ascii="Calibri" w:hAnsi="Calibri" w:cs="Calibri"/>
          <w:i/>
          <w:iCs/>
          <w:lang w:val="cs-CZ"/>
        </w:rPr>
        <w:t xml:space="preserve"> v této </w:t>
      </w:r>
      <w:r w:rsidR="003C507C" w:rsidRPr="0092235B">
        <w:rPr>
          <w:rFonts w:ascii="Calibri" w:hAnsi="Calibri" w:cs="Calibri"/>
          <w:i/>
          <w:iCs/>
          <w:lang w:val="cs-CZ"/>
        </w:rPr>
        <w:lastRenderedPageBreak/>
        <w:t xml:space="preserve">prestižní sekci </w:t>
      </w:r>
      <w:r w:rsidR="001B0B14" w:rsidRPr="0092235B">
        <w:rPr>
          <w:rFonts w:ascii="Calibri" w:hAnsi="Calibri" w:cs="Calibri"/>
          <w:i/>
          <w:iCs/>
          <w:lang w:val="cs-CZ"/>
        </w:rPr>
        <w:t xml:space="preserve">festivalu </w:t>
      </w:r>
      <w:r w:rsidR="003C507C" w:rsidRPr="0092235B">
        <w:rPr>
          <w:rFonts w:ascii="Calibri" w:hAnsi="Calibri" w:cs="Calibri"/>
          <w:i/>
          <w:iCs/>
          <w:lang w:val="cs-CZ"/>
        </w:rPr>
        <w:t>je pro tento typicky evropský film zásadní</w:t>
      </w:r>
      <w:r w:rsidR="0039241A" w:rsidRPr="0092235B">
        <w:rPr>
          <w:rFonts w:ascii="Calibri" w:hAnsi="Calibri" w:cs="Calibri"/>
          <w:i/>
          <w:iCs/>
          <w:lang w:val="cs-CZ"/>
        </w:rPr>
        <w:t xml:space="preserve">. </w:t>
      </w:r>
      <w:r w:rsidR="003C507C" w:rsidRPr="0092235B">
        <w:rPr>
          <w:rFonts w:ascii="Calibri" w:hAnsi="Calibri" w:cs="Calibri"/>
          <w:i/>
          <w:iCs/>
          <w:lang w:val="cs-CZ"/>
        </w:rPr>
        <w:t xml:space="preserve">Jako hlavní přehlídka evropské kinematografie v Severní Americe je tato platforma vstupní branou do americké distribuce. </w:t>
      </w:r>
      <w:r w:rsidR="0039241A" w:rsidRPr="0092235B">
        <w:rPr>
          <w:rFonts w:ascii="Calibri" w:hAnsi="Calibri" w:cs="Calibri"/>
          <w:i/>
          <w:iCs/>
          <w:lang w:val="cs-CZ"/>
        </w:rPr>
        <w:t>Náš minulý film</w:t>
      </w:r>
      <w:r w:rsidR="003C507C" w:rsidRPr="0092235B">
        <w:rPr>
          <w:rFonts w:ascii="Calibri" w:hAnsi="Calibri" w:cs="Calibri"/>
          <w:i/>
          <w:iCs/>
          <w:lang w:val="cs-CZ"/>
        </w:rPr>
        <w:t xml:space="preserve"> HRANICE zde získal úžasný impuls a díky ceně z Benátek se vydal na cestu k</w:t>
      </w:r>
      <w:r w:rsidR="0039241A" w:rsidRPr="0092235B">
        <w:rPr>
          <w:rFonts w:ascii="Calibri" w:hAnsi="Calibri" w:cs="Calibri"/>
          <w:i/>
          <w:iCs/>
          <w:lang w:val="cs-CZ"/>
        </w:rPr>
        <w:t xml:space="preserve"> celosvětové </w:t>
      </w:r>
      <w:r w:rsidR="003C507C" w:rsidRPr="0092235B">
        <w:rPr>
          <w:rFonts w:ascii="Calibri" w:hAnsi="Calibri" w:cs="Calibri"/>
          <w:i/>
          <w:iCs/>
          <w:lang w:val="cs-CZ"/>
        </w:rPr>
        <w:t xml:space="preserve">distribuci a uznání kritiků.  Jsme si jisti, že Franz bude následovat tuto cestu a využije dalšího rozmachu </w:t>
      </w:r>
      <w:r w:rsidR="001B0B14" w:rsidRPr="0092235B">
        <w:rPr>
          <w:rFonts w:ascii="Calibri" w:hAnsi="Calibri" w:cs="Calibri"/>
          <w:i/>
          <w:iCs/>
          <w:lang w:val="cs-CZ"/>
        </w:rPr>
        <w:t>Toronta</w:t>
      </w:r>
      <w:r w:rsidR="003C507C" w:rsidRPr="0092235B">
        <w:rPr>
          <w:rFonts w:ascii="Calibri" w:hAnsi="Calibri" w:cs="Calibri"/>
          <w:i/>
          <w:iCs/>
          <w:lang w:val="cs-CZ"/>
        </w:rPr>
        <w:t xml:space="preserve"> a jeho</w:t>
      </w:r>
      <w:r w:rsidR="001B0B14" w:rsidRPr="0092235B">
        <w:rPr>
          <w:rFonts w:ascii="Calibri" w:hAnsi="Calibri" w:cs="Calibri"/>
          <w:i/>
          <w:iCs/>
          <w:lang w:val="cs-CZ"/>
        </w:rPr>
        <w:t xml:space="preserve"> klíčové</w:t>
      </w:r>
      <w:r w:rsidR="003C507C" w:rsidRPr="0092235B">
        <w:rPr>
          <w:rFonts w:ascii="Calibri" w:hAnsi="Calibri" w:cs="Calibri"/>
          <w:i/>
          <w:iCs/>
          <w:lang w:val="cs-CZ"/>
        </w:rPr>
        <w:t xml:space="preserve"> role </w:t>
      </w:r>
      <w:r w:rsidR="001B0B14" w:rsidRPr="0092235B">
        <w:rPr>
          <w:rFonts w:ascii="Calibri" w:hAnsi="Calibri" w:cs="Calibri"/>
          <w:i/>
          <w:iCs/>
          <w:lang w:val="cs-CZ"/>
        </w:rPr>
        <w:t>a</w:t>
      </w:r>
      <w:r w:rsidR="003C507C" w:rsidRPr="0092235B">
        <w:rPr>
          <w:rFonts w:ascii="Calibri" w:hAnsi="Calibri" w:cs="Calibri"/>
          <w:i/>
          <w:iCs/>
          <w:lang w:val="cs-CZ"/>
        </w:rPr>
        <w:t xml:space="preserve"> síly ve světě kinematografie, která sahá daleko za období udělování cen a která utváří kulturní konverzaci o evropském filmu v Severní Americe."</w:t>
      </w:r>
    </w:p>
    <w:p w14:paraId="1493E5CC" w14:textId="688C5A15" w:rsidR="00B67C41" w:rsidRPr="00E1771A" w:rsidRDefault="00B67C41" w:rsidP="00800FC7">
      <w:pPr>
        <w:jc w:val="both"/>
        <w:rPr>
          <w:rFonts w:ascii="Calibri" w:hAnsi="Calibri" w:cs="Calibri"/>
        </w:rPr>
      </w:pPr>
      <w:proofErr w:type="spellStart"/>
      <w:r w:rsidRPr="00AB3A83">
        <w:rPr>
          <w:rFonts w:ascii="Calibri" w:hAnsi="Calibri" w:cs="Calibri"/>
          <w:lang w:val="cs-CZ"/>
        </w:rPr>
        <w:t>Executive</w:t>
      </w:r>
      <w:proofErr w:type="spellEnd"/>
      <w:r w:rsidRPr="00AB3A83">
        <w:rPr>
          <w:rFonts w:ascii="Calibri" w:hAnsi="Calibri" w:cs="Calibri"/>
          <w:lang w:val="cs-CZ"/>
        </w:rPr>
        <w:t xml:space="preserve"> </w:t>
      </w:r>
      <w:proofErr w:type="spellStart"/>
      <w:r w:rsidRPr="00AB3A83">
        <w:rPr>
          <w:rFonts w:ascii="Calibri" w:hAnsi="Calibri" w:cs="Calibri"/>
          <w:lang w:val="cs-CZ"/>
        </w:rPr>
        <w:t>producers</w:t>
      </w:r>
      <w:proofErr w:type="spellEnd"/>
      <w:r w:rsidRPr="00AB3A83">
        <w:rPr>
          <w:rFonts w:ascii="Calibri" w:hAnsi="Calibri" w:cs="Calibri"/>
          <w:lang w:val="cs-CZ"/>
        </w:rPr>
        <w:t xml:space="preserve"> filmu j</w:t>
      </w:r>
      <w:r w:rsidR="0043007E" w:rsidRPr="00AB3A83">
        <w:rPr>
          <w:rFonts w:ascii="Calibri" w:hAnsi="Calibri" w:cs="Calibri"/>
          <w:lang w:val="cs-CZ"/>
        </w:rPr>
        <w:t xml:space="preserve">sou </w:t>
      </w:r>
      <w:r w:rsidRPr="00AB3A83">
        <w:rPr>
          <w:rFonts w:ascii="Calibri" w:hAnsi="Calibri" w:cs="Calibri"/>
          <w:lang w:val="cs-CZ"/>
        </w:rPr>
        <w:t xml:space="preserve">Mike </w:t>
      </w:r>
      <w:proofErr w:type="spellStart"/>
      <w:r w:rsidRPr="00AB3A83">
        <w:rPr>
          <w:rFonts w:ascii="Calibri" w:hAnsi="Calibri" w:cs="Calibri"/>
          <w:lang w:val="cs-CZ"/>
        </w:rPr>
        <w:t>Downey</w:t>
      </w:r>
      <w:proofErr w:type="spellEnd"/>
      <w:r w:rsidRPr="00AB3A83">
        <w:rPr>
          <w:rFonts w:ascii="Calibri" w:hAnsi="Calibri" w:cs="Calibri"/>
          <w:lang w:val="cs-CZ"/>
        </w:rPr>
        <w:t>,</w:t>
      </w:r>
      <w:r w:rsidR="0043007E" w:rsidRPr="00AB3A83">
        <w:rPr>
          <w:rFonts w:ascii="Calibri" w:hAnsi="Calibri" w:cs="Calibri"/>
          <w:lang w:val="cs-CZ"/>
        </w:rPr>
        <w:t xml:space="preserve"> </w:t>
      </w:r>
      <w:proofErr w:type="spellStart"/>
      <w:r w:rsidRPr="00AB3A83">
        <w:rPr>
          <w:rFonts w:ascii="Calibri" w:hAnsi="Calibri" w:cs="Calibri"/>
          <w:lang w:val="cs-CZ"/>
        </w:rPr>
        <w:t>Kevan</w:t>
      </w:r>
      <w:proofErr w:type="spellEnd"/>
      <w:r w:rsidRPr="00AB3A83">
        <w:rPr>
          <w:rFonts w:ascii="Calibri" w:hAnsi="Calibri" w:cs="Calibri"/>
          <w:lang w:val="cs-CZ"/>
        </w:rPr>
        <w:t xml:space="preserve"> van Thompson</w:t>
      </w:r>
      <w:r w:rsidR="00E1771A">
        <w:rPr>
          <w:rFonts w:ascii="Calibri" w:hAnsi="Calibri" w:cs="Calibri"/>
          <w:lang w:val="cs-CZ"/>
        </w:rPr>
        <w:t xml:space="preserve">, </w:t>
      </w:r>
      <w:r w:rsidRPr="00AB3A83">
        <w:rPr>
          <w:rFonts w:ascii="Calibri" w:hAnsi="Calibri" w:cs="Calibri"/>
          <w:lang w:val="cs-CZ"/>
        </w:rPr>
        <w:t>Daniel Bergmann</w:t>
      </w:r>
      <w:r w:rsidR="00E1771A">
        <w:rPr>
          <w:rFonts w:ascii="Calibri" w:hAnsi="Calibri" w:cs="Calibri"/>
          <w:lang w:val="cs-CZ"/>
        </w:rPr>
        <w:t xml:space="preserve">, </w:t>
      </w:r>
      <w:proofErr w:type="spellStart"/>
      <w:r w:rsidR="00E1771A" w:rsidRPr="00E1771A">
        <w:rPr>
          <w:rFonts w:ascii="Calibri" w:hAnsi="Calibri" w:cs="Calibri"/>
        </w:rPr>
        <w:t>Jeff</w:t>
      </w:r>
      <w:proofErr w:type="spellEnd"/>
      <w:r w:rsidR="00E1771A" w:rsidRPr="00E1771A">
        <w:rPr>
          <w:rFonts w:ascii="Calibri" w:hAnsi="Calibri" w:cs="Calibri"/>
        </w:rPr>
        <w:t xml:space="preserve"> </w:t>
      </w:r>
      <w:proofErr w:type="spellStart"/>
      <w:r w:rsidR="00E1771A" w:rsidRPr="00E1771A">
        <w:rPr>
          <w:rFonts w:ascii="Calibri" w:hAnsi="Calibri" w:cs="Calibri"/>
        </w:rPr>
        <w:t>Field</w:t>
      </w:r>
      <w:proofErr w:type="spellEnd"/>
      <w:r w:rsidR="00E1771A">
        <w:rPr>
          <w:rFonts w:ascii="Calibri" w:hAnsi="Calibri" w:cs="Calibri"/>
        </w:rPr>
        <w:t xml:space="preserve"> </w:t>
      </w:r>
      <w:r w:rsidR="00E1771A" w:rsidRPr="00E1771A">
        <w:rPr>
          <w:rFonts w:ascii="Calibri" w:hAnsi="Calibri" w:cs="Calibri"/>
        </w:rPr>
        <w:t xml:space="preserve">a Emir </w:t>
      </w:r>
      <w:proofErr w:type="spellStart"/>
      <w:r w:rsidR="00E1771A" w:rsidRPr="00E1771A">
        <w:rPr>
          <w:rFonts w:ascii="Calibri" w:hAnsi="Calibri" w:cs="Calibri"/>
        </w:rPr>
        <w:t>Külal</w:t>
      </w:r>
      <w:proofErr w:type="spellEnd"/>
      <w:r w:rsidR="00E1771A" w:rsidRPr="00E1771A">
        <w:rPr>
          <w:rFonts w:ascii="Calibri" w:hAnsi="Calibri" w:cs="Calibri"/>
        </w:rPr>
        <w:t xml:space="preserve"> </w:t>
      </w:r>
      <w:proofErr w:type="spellStart"/>
      <w:r w:rsidR="00E1771A" w:rsidRPr="00E1771A">
        <w:rPr>
          <w:rFonts w:ascii="Calibri" w:hAnsi="Calibri" w:cs="Calibri"/>
        </w:rPr>
        <w:t>Haznevi</w:t>
      </w:r>
      <w:proofErr w:type="spellEnd"/>
      <w:r w:rsidR="00E1771A" w:rsidRPr="00E1771A">
        <w:rPr>
          <w:rFonts w:ascii="Calibri" w:hAnsi="Calibri" w:cs="Calibri"/>
        </w:rPr>
        <w:t>.</w:t>
      </w:r>
      <w:r w:rsidR="00E1771A">
        <w:rPr>
          <w:rFonts w:ascii="Calibri" w:hAnsi="Calibri" w:cs="Calibri"/>
        </w:rPr>
        <w:t xml:space="preserve"> </w:t>
      </w:r>
      <w:r w:rsidRPr="00AB3A83">
        <w:rPr>
          <w:rFonts w:ascii="Calibri" w:hAnsi="Calibri" w:cs="Calibri"/>
          <w:lang w:val="cs-CZ"/>
        </w:rPr>
        <w:t xml:space="preserve">Jako Franz Kafka exceluje talentovaný německý herec </w:t>
      </w:r>
      <w:proofErr w:type="spellStart"/>
      <w:r w:rsidRPr="00AB3A83">
        <w:rPr>
          <w:rFonts w:ascii="Calibri" w:hAnsi="Calibri" w:cs="Calibri"/>
          <w:lang w:val="cs-CZ"/>
        </w:rPr>
        <w:t>Idan</w:t>
      </w:r>
      <w:proofErr w:type="spellEnd"/>
      <w:r w:rsidRPr="00AB3A83">
        <w:rPr>
          <w:rFonts w:ascii="Calibri" w:hAnsi="Calibri" w:cs="Calibri"/>
          <w:lang w:val="cs-CZ"/>
        </w:rPr>
        <w:t xml:space="preserve"> Weiss, jako Milena Jesenská se představí herečka Jenovéfa Boková, jako otec Hermann Kafka německý herec Peter </w:t>
      </w:r>
      <w:proofErr w:type="spellStart"/>
      <w:r w:rsidRPr="00AB3A83">
        <w:rPr>
          <w:rFonts w:ascii="Calibri" w:hAnsi="Calibri" w:cs="Calibri"/>
          <w:lang w:val="cs-CZ"/>
        </w:rPr>
        <w:t>Kurth</w:t>
      </w:r>
      <w:proofErr w:type="spellEnd"/>
      <w:r w:rsidRPr="00AB3A83">
        <w:rPr>
          <w:rFonts w:ascii="Calibri" w:hAnsi="Calibri" w:cs="Calibri"/>
          <w:lang w:val="cs-CZ"/>
        </w:rPr>
        <w:t xml:space="preserve">, jako Franzova matka Sandra </w:t>
      </w:r>
      <w:proofErr w:type="spellStart"/>
      <w:r w:rsidRPr="00AB3A83">
        <w:rPr>
          <w:rFonts w:ascii="Calibri" w:hAnsi="Calibri" w:cs="Calibri"/>
          <w:lang w:val="cs-CZ"/>
        </w:rPr>
        <w:t>Korzeniak</w:t>
      </w:r>
      <w:proofErr w:type="spellEnd"/>
      <w:r w:rsidRPr="00AB3A83">
        <w:rPr>
          <w:rFonts w:ascii="Calibri" w:hAnsi="Calibri" w:cs="Calibri"/>
          <w:lang w:val="cs-CZ"/>
        </w:rPr>
        <w:t xml:space="preserve">, jako jeho strýc Ivan Trojan, </w:t>
      </w:r>
      <w:r w:rsidR="00AC45BB" w:rsidRPr="00AB3A83">
        <w:rPr>
          <w:rFonts w:ascii="Calibri" w:hAnsi="Calibri" w:cs="Calibri"/>
          <w:lang w:val="cs-CZ"/>
        </w:rPr>
        <w:t xml:space="preserve">jako </w:t>
      </w:r>
      <w:r w:rsidR="00F7334C" w:rsidRPr="00AB3A83">
        <w:rPr>
          <w:rFonts w:ascii="Calibri" w:hAnsi="Calibri" w:cs="Calibri"/>
          <w:lang w:val="cs-CZ"/>
        </w:rPr>
        <w:t>Kafkov</w:t>
      </w:r>
      <w:r w:rsidR="00AC45BB" w:rsidRPr="00AB3A83">
        <w:rPr>
          <w:rFonts w:ascii="Calibri" w:hAnsi="Calibri" w:cs="Calibri"/>
          <w:lang w:val="cs-CZ"/>
        </w:rPr>
        <w:t>o</w:t>
      </w:r>
      <w:r w:rsidR="00F7334C" w:rsidRPr="00AB3A83">
        <w:rPr>
          <w:rFonts w:ascii="Calibri" w:hAnsi="Calibri" w:cs="Calibri"/>
          <w:lang w:val="cs-CZ"/>
        </w:rPr>
        <w:t xml:space="preserve"> </w:t>
      </w:r>
      <w:proofErr w:type="spellStart"/>
      <w:r w:rsidR="00F7334C" w:rsidRPr="00AB3A83">
        <w:rPr>
          <w:rFonts w:ascii="Calibri" w:hAnsi="Calibri" w:cs="Calibri"/>
          <w:lang w:val="cs-CZ"/>
        </w:rPr>
        <w:t>altereg</w:t>
      </w:r>
      <w:r w:rsidR="00AC45BB" w:rsidRPr="00AB3A83">
        <w:rPr>
          <w:rFonts w:ascii="Calibri" w:hAnsi="Calibri" w:cs="Calibri"/>
          <w:lang w:val="cs-CZ"/>
        </w:rPr>
        <w:t>o</w:t>
      </w:r>
      <w:proofErr w:type="spellEnd"/>
      <w:r w:rsidRPr="00AB3A83">
        <w:rPr>
          <w:rFonts w:ascii="Calibri" w:hAnsi="Calibri" w:cs="Calibri"/>
          <w:lang w:val="cs-CZ"/>
        </w:rPr>
        <w:t xml:space="preserve"> Josef Trojan. V dalších rolích se objeví Katharina Stark, Carol </w:t>
      </w:r>
      <w:proofErr w:type="spellStart"/>
      <w:r w:rsidRPr="00AB3A83">
        <w:rPr>
          <w:rFonts w:ascii="Calibri" w:hAnsi="Calibri" w:cs="Calibri"/>
          <w:lang w:val="cs-CZ"/>
        </w:rPr>
        <w:t>Schuler</w:t>
      </w:r>
      <w:proofErr w:type="spellEnd"/>
      <w:r w:rsidRPr="00AB3A83">
        <w:rPr>
          <w:rFonts w:ascii="Calibri" w:hAnsi="Calibri" w:cs="Calibri"/>
          <w:lang w:val="cs-CZ"/>
        </w:rPr>
        <w:t xml:space="preserve">, Jan Budař, Emma Smetana, Sebastian Schwarz, Aaron </w:t>
      </w:r>
      <w:proofErr w:type="spellStart"/>
      <w:r w:rsidRPr="00AB3A83">
        <w:rPr>
          <w:rFonts w:ascii="Calibri" w:hAnsi="Calibri" w:cs="Calibri"/>
          <w:lang w:val="cs-CZ"/>
        </w:rPr>
        <w:t>Friesz</w:t>
      </w:r>
      <w:proofErr w:type="spellEnd"/>
      <w:r w:rsidRPr="00AB3A83">
        <w:rPr>
          <w:rFonts w:ascii="Calibri" w:hAnsi="Calibri" w:cs="Calibri"/>
          <w:lang w:val="cs-CZ"/>
        </w:rPr>
        <w:t xml:space="preserve">, </w:t>
      </w:r>
      <w:proofErr w:type="spellStart"/>
      <w:r w:rsidRPr="00AB3A83">
        <w:rPr>
          <w:rFonts w:ascii="Calibri" w:hAnsi="Calibri" w:cs="Calibri"/>
          <w:lang w:val="cs-CZ"/>
        </w:rPr>
        <w:t>Gesa</w:t>
      </w:r>
      <w:proofErr w:type="spellEnd"/>
      <w:r w:rsidRPr="00AB3A83">
        <w:rPr>
          <w:rFonts w:ascii="Calibri" w:hAnsi="Calibri" w:cs="Calibri"/>
          <w:lang w:val="cs-CZ"/>
        </w:rPr>
        <w:t xml:space="preserve"> </w:t>
      </w:r>
      <w:proofErr w:type="spellStart"/>
      <w:r w:rsidRPr="00AB3A83">
        <w:rPr>
          <w:rFonts w:ascii="Calibri" w:hAnsi="Calibri" w:cs="Calibri"/>
          <w:lang w:val="cs-CZ"/>
        </w:rPr>
        <w:t>Schermuly</w:t>
      </w:r>
      <w:proofErr w:type="spellEnd"/>
      <w:r w:rsidRPr="00AB3A83">
        <w:rPr>
          <w:rFonts w:ascii="Calibri" w:hAnsi="Calibri" w:cs="Calibri"/>
          <w:lang w:val="cs-CZ"/>
        </w:rPr>
        <w:t xml:space="preserve">, Václav Jiráček, Karel Dobrý, Vladimír Javorský, Stanislav Majer, Anita Krausová, Michal </w:t>
      </w:r>
      <w:proofErr w:type="spellStart"/>
      <w:r w:rsidRPr="00AB3A83">
        <w:rPr>
          <w:rFonts w:ascii="Calibri" w:hAnsi="Calibri" w:cs="Calibri"/>
          <w:lang w:val="cs-CZ"/>
        </w:rPr>
        <w:t>Isteník</w:t>
      </w:r>
      <w:proofErr w:type="spellEnd"/>
      <w:r w:rsidRPr="00AB3A83">
        <w:rPr>
          <w:rFonts w:ascii="Calibri" w:hAnsi="Calibri" w:cs="Calibri"/>
          <w:lang w:val="cs-CZ"/>
        </w:rPr>
        <w:t xml:space="preserve">, nebo Milan </w:t>
      </w:r>
      <w:proofErr w:type="spellStart"/>
      <w:r w:rsidRPr="00AB3A83">
        <w:rPr>
          <w:rFonts w:ascii="Calibri" w:hAnsi="Calibri" w:cs="Calibri"/>
          <w:lang w:val="cs-CZ"/>
        </w:rPr>
        <w:t>Šteindler</w:t>
      </w:r>
      <w:proofErr w:type="spellEnd"/>
      <w:r w:rsidRPr="00AB3A83">
        <w:rPr>
          <w:rFonts w:ascii="Calibri" w:hAnsi="Calibri" w:cs="Calibri"/>
          <w:lang w:val="cs-CZ"/>
        </w:rPr>
        <w:t xml:space="preserve">. Scénář filmu </w:t>
      </w:r>
      <w:r w:rsidRPr="00AB3A83">
        <w:rPr>
          <w:rFonts w:ascii="Calibri" w:hAnsi="Calibri" w:cs="Calibri"/>
          <w:i/>
          <w:iCs/>
          <w:lang w:val="cs-CZ"/>
        </w:rPr>
        <w:t>Franz</w:t>
      </w:r>
      <w:r w:rsidRPr="00AB3A83">
        <w:rPr>
          <w:rFonts w:ascii="Calibri" w:hAnsi="Calibri" w:cs="Calibri"/>
          <w:lang w:val="cs-CZ"/>
        </w:rPr>
        <w:t xml:space="preserve"> napsal Marek </w:t>
      </w:r>
      <w:proofErr w:type="spellStart"/>
      <w:r w:rsidRPr="00AB3A83">
        <w:rPr>
          <w:rFonts w:ascii="Calibri" w:hAnsi="Calibri" w:cs="Calibri"/>
          <w:lang w:val="cs-CZ"/>
        </w:rPr>
        <w:t>Epstein</w:t>
      </w:r>
      <w:proofErr w:type="spellEnd"/>
      <w:r w:rsidRPr="00AB3A83">
        <w:rPr>
          <w:rFonts w:ascii="Calibri" w:hAnsi="Calibri" w:cs="Calibri"/>
          <w:lang w:val="cs-CZ"/>
        </w:rPr>
        <w:t xml:space="preserve"> ve spolupráci s Agnieszkou </w:t>
      </w:r>
      <w:proofErr w:type="spellStart"/>
      <w:r w:rsidRPr="00AB3A83">
        <w:rPr>
          <w:rFonts w:ascii="Calibri" w:hAnsi="Calibri" w:cs="Calibri"/>
          <w:lang w:val="cs-CZ"/>
        </w:rPr>
        <w:t>Holland</w:t>
      </w:r>
      <w:proofErr w:type="spellEnd"/>
      <w:r w:rsidRPr="00AB3A83">
        <w:rPr>
          <w:rFonts w:ascii="Calibri" w:hAnsi="Calibri" w:cs="Calibri"/>
          <w:lang w:val="cs-CZ"/>
        </w:rPr>
        <w:t xml:space="preserve">, kamery se ujal Tomasz </w:t>
      </w:r>
      <w:proofErr w:type="spellStart"/>
      <w:r w:rsidRPr="00AB3A83">
        <w:rPr>
          <w:rFonts w:ascii="Calibri" w:hAnsi="Calibri" w:cs="Calibri"/>
          <w:lang w:val="cs-CZ"/>
        </w:rPr>
        <w:t>Naumiuk</w:t>
      </w:r>
      <w:proofErr w:type="spellEnd"/>
      <w:r w:rsidRPr="00AB3A83">
        <w:rPr>
          <w:rFonts w:ascii="Calibri" w:hAnsi="Calibri" w:cs="Calibri"/>
          <w:lang w:val="cs-CZ"/>
        </w:rPr>
        <w:t xml:space="preserve">, který stojí také za snímky </w:t>
      </w:r>
      <w:r w:rsidRPr="00AB3A83">
        <w:rPr>
          <w:rFonts w:ascii="Calibri" w:hAnsi="Calibri" w:cs="Calibri"/>
          <w:i/>
          <w:iCs/>
          <w:lang w:val="cs-CZ"/>
        </w:rPr>
        <w:t>Pan Jones</w:t>
      </w:r>
      <w:r w:rsidRPr="00AB3A83">
        <w:rPr>
          <w:rFonts w:ascii="Calibri" w:hAnsi="Calibri" w:cs="Calibri"/>
          <w:lang w:val="cs-CZ"/>
        </w:rPr>
        <w:t xml:space="preserve"> či </w:t>
      </w:r>
      <w:r w:rsidRPr="00AB3A83">
        <w:rPr>
          <w:rFonts w:ascii="Calibri" w:hAnsi="Calibri" w:cs="Calibri"/>
          <w:i/>
          <w:iCs/>
          <w:lang w:val="cs-CZ"/>
        </w:rPr>
        <w:t>HRANICE</w:t>
      </w:r>
      <w:r w:rsidRPr="00AB3A83">
        <w:rPr>
          <w:rFonts w:ascii="Calibri" w:hAnsi="Calibri" w:cs="Calibri"/>
          <w:lang w:val="cs-CZ"/>
        </w:rPr>
        <w:t xml:space="preserve">. </w:t>
      </w:r>
    </w:p>
    <w:p w14:paraId="51866822" w14:textId="48310AD6" w:rsidR="00CB33EE" w:rsidRPr="00AB3A83" w:rsidRDefault="00335BEB" w:rsidP="00800FC7">
      <w:pPr>
        <w:jc w:val="both"/>
        <w:rPr>
          <w:rFonts w:ascii="Calibri" w:hAnsi="Calibri" w:cs="Calibri"/>
          <w:lang w:val="cs-CZ"/>
        </w:rPr>
      </w:pPr>
      <w:r w:rsidRPr="00AB3A83">
        <w:rPr>
          <w:rFonts w:ascii="Calibri" w:hAnsi="Calibri" w:cs="Calibri"/>
          <w:lang w:val="cs-CZ"/>
        </w:rPr>
        <w:t xml:space="preserve">Film vznikl v zahraniční koprodukci s Německem (X Filme </w:t>
      </w:r>
      <w:proofErr w:type="spellStart"/>
      <w:r w:rsidRPr="00AB3A83">
        <w:rPr>
          <w:rFonts w:ascii="Calibri" w:hAnsi="Calibri" w:cs="Calibri"/>
          <w:lang w:val="cs-CZ"/>
        </w:rPr>
        <w:t>Creative</w:t>
      </w:r>
      <w:proofErr w:type="spellEnd"/>
      <w:r w:rsidRPr="00AB3A83">
        <w:rPr>
          <w:rFonts w:ascii="Calibri" w:hAnsi="Calibri" w:cs="Calibri"/>
          <w:lang w:val="cs-CZ"/>
        </w:rPr>
        <w:t xml:space="preserve"> Pool, Uwe </w:t>
      </w:r>
      <w:proofErr w:type="spellStart"/>
      <w:r w:rsidRPr="00AB3A83">
        <w:rPr>
          <w:rFonts w:ascii="Calibri" w:hAnsi="Calibri" w:cs="Calibri"/>
          <w:lang w:val="cs-CZ"/>
        </w:rPr>
        <w:t>Schott</w:t>
      </w:r>
      <w:proofErr w:type="spellEnd"/>
      <w:r w:rsidRPr="00AB3A83">
        <w:rPr>
          <w:rFonts w:ascii="Calibri" w:hAnsi="Calibri" w:cs="Calibri"/>
          <w:lang w:val="cs-CZ"/>
        </w:rPr>
        <w:t xml:space="preserve">, Jorge </w:t>
      </w:r>
      <w:proofErr w:type="spellStart"/>
      <w:r w:rsidRPr="00AB3A83">
        <w:rPr>
          <w:rFonts w:ascii="Calibri" w:hAnsi="Calibri" w:cs="Calibri"/>
          <w:lang w:val="cs-CZ"/>
        </w:rPr>
        <w:t>Narjes</w:t>
      </w:r>
      <w:proofErr w:type="spellEnd"/>
      <w:r w:rsidRPr="00AB3A83">
        <w:rPr>
          <w:rFonts w:ascii="Calibri" w:hAnsi="Calibri" w:cs="Calibri"/>
          <w:lang w:val="cs-CZ"/>
        </w:rPr>
        <w:t xml:space="preserve">) a Polskem (Metro </w:t>
      </w:r>
      <w:proofErr w:type="spellStart"/>
      <w:r w:rsidRPr="00AB3A83">
        <w:rPr>
          <w:rFonts w:ascii="Calibri" w:hAnsi="Calibri" w:cs="Calibri"/>
          <w:lang w:val="cs-CZ"/>
        </w:rPr>
        <w:t>Films</w:t>
      </w:r>
      <w:proofErr w:type="spellEnd"/>
      <w:r w:rsidRPr="00AB3A83">
        <w:rPr>
          <w:rFonts w:ascii="Calibri" w:hAnsi="Calibri" w:cs="Calibri"/>
          <w:lang w:val="cs-CZ"/>
        </w:rPr>
        <w:t xml:space="preserve">, Marcin </w:t>
      </w:r>
      <w:proofErr w:type="spellStart"/>
      <w:r w:rsidRPr="00AB3A83">
        <w:rPr>
          <w:rFonts w:ascii="Calibri" w:hAnsi="Calibri" w:cs="Calibri"/>
          <w:lang w:val="cs-CZ"/>
        </w:rPr>
        <w:t>Wierzchosławski</w:t>
      </w:r>
      <w:proofErr w:type="spellEnd"/>
      <w:r w:rsidRPr="00AB3A83">
        <w:rPr>
          <w:rFonts w:ascii="Calibri" w:hAnsi="Calibri" w:cs="Calibri"/>
          <w:lang w:val="cs-CZ"/>
        </w:rPr>
        <w:t xml:space="preserve">, Alicja </w:t>
      </w:r>
      <w:proofErr w:type="spellStart"/>
      <w:r w:rsidRPr="00AB3A83">
        <w:rPr>
          <w:rFonts w:ascii="Calibri" w:hAnsi="Calibri" w:cs="Calibri"/>
          <w:lang w:val="cs-CZ"/>
        </w:rPr>
        <w:t>Jagodzińska</w:t>
      </w:r>
      <w:proofErr w:type="spellEnd"/>
      <w:r w:rsidRPr="00AB3A83">
        <w:rPr>
          <w:rFonts w:ascii="Calibri" w:hAnsi="Calibri" w:cs="Calibri"/>
          <w:lang w:val="cs-CZ"/>
        </w:rPr>
        <w:t xml:space="preserve">). Mezi koproducenty patří Barrandov Studio, </w:t>
      </w:r>
      <w:proofErr w:type="spellStart"/>
      <w:r w:rsidRPr="00AB3A83">
        <w:rPr>
          <w:rFonts w:ascii="Calibri" w:hAnsi="Calibri" w:cs="Calibri"/>
          <w:lang w:val="cs-CZ"/>
        </w:rPr>
        <w:t>Telewizja</w:t>
      </w:r>
      <w:proofErr w:type="spellEnd"/>
      <w:r w:rsidRPr="00AB3A83">
        <w:rPr>
          <w:rFonts w:ascii="Calibri" w:hAnsi="Calibri" w:cs="Calibri"/>
          <w:lang w:val="cs-CZ"/>
        </w:rPr>
        <w:t xml:space="preserve"> Polska, Česká televize, </w:t>
      </w:r>
      <w:proofErr w:type="spellStart"/>
      <w:r w:rsidRPr="00AB3A83">
        <w:rPr>
          <w:rFonts w:ascii="Calibri" w:hAnsi="Calibri" w:cs="Calibri"/>
          <w:lang w:val="cs-CZ"/>
        </w:rPr>
        <w:t>Polish</w:t>
      </w:r>
      <w:proofErr w:type="spellEnd"/>
      <w:r w:rsidRPr="00AB3A83">
        <w:rPr>
          <w:rFonts w:ascii="Calibri" w:hAnsi="Calibri" w:cs="Calibri"/>
          <w:lang w:val="cs-CZ"/>
        </w:rPr>
        <w:t xml:space="preserve"> Film Ins</w:t>
      </w:r>
      <w:r w:rsidR="00B4147E" w:rsidRPr="00AB3A83">
        <w:rPr>
          <w:rFonts w:ascii="Calibri" w:hAnsi="Calibri" w:cs="Calibri"/>
          <w:lang w:val="cs-CZ"/>
        </w:rPr>
        <w:t>t</w:t>
      </w:r>
      <w:r w:rsidRPr="00AB3A83">
        <w:rPr>
          <w:rFonts w:ascii="Calibri" w:hAnsi="Calibri" w:cs="Calibri"/>
          <w:lang w:val="cs-CZ"/>
        </w:rPr>
        <w:t xml:space="preserve">itute, </w:t>
      </w:r>
      <w:proofErr w:type="spellStart"/>
      <w:r w:rsidRPr="00AB3A83">
        <w:rPr>
          <w:rFonts w:ascii="Calibri" w:hAnsi="Calibri" w:cs="Calibri"/>
          <w:lang w:val="cs-CZ"/>
        </w:rPr>
        <w:t>Canal</w:t>
      </w:r>
      <w:proofErr w:type="spellEnd"/>
      <w:r w:rsidRPr="00AB3A83">
        <w:rPr>
          <w:rFonts w:ascii="Calibri" w:hAnsi="Calibri" w:cs="Calibri"/>
          <w:lang w:val="cs-CZ"/>
        </w:rPr>
        <w:t xml:space="preserve">+, Czech Anglo </w:t>
      </w:r>
      <w:proofErr w:type="spellStart"/>
      <w:r w:rsidRPr="00AB3A83">
        <w:rPr>
          <w:rFonts w:ascii="Calibri" w:hAnsi="Calibri" w:cs="Calibri"/>
          <w:lang w:val="cs-CZ"/>
        </w:rPr>
        <w:t>Production</w:t>
      </w:r>
      <w:proofErr w:type="spellEnd"/>
      <w:r w:rsidRPr="00AB3A83">
        <w:rPr>
          <w:rFonts w:ascii="Calibri" w:hAnsi="Calibri" w:cs="Calibri"/>
          <w:lang w:val="cs-CZ"/>
        </w:rPr>
        <w:t xml:space="preserve">, </w:t>
      </w:r>
      <w:proofErr w:type="spellStart"/>
      <w:r w:rsidRPr="00AB3A83">
        <w:rPr>
          <w:rFonts w:ascii="Calibri" w:hAnsi="Calibri" w:cs="Calibri"/>
          <w:lang w:val="cs-CZ"/>
        </w:rPr>
        <w:t>NeoSynCon</w:t>
      </w:r>
      <w:proofErr w:type="spellEnd"/>
      <w:r w:rsidRPr="00AB3A83">
        <w:rPr>
          <w:rFonts w:ascii="Calibri" w:hAnsi="Calibri" w:cs="Calibri"/>
          <w:lang w:val="cs-CZ"/>
        </w:rPr>
        <w:t xml:space="preserve"> a získal koprodukční podporu Davida </w:t>
      </w:r>
      <w:proofErr w:type="spellStart"/>
      <w:r w:rsidRPr="00AB3A83">
        <w:rPr>
          <w:rFonts w:ascii="Calibri" w:hAnsi="Calibri" w:cs="Calibri"/>
          <w:lang w:val="cs-CZ"/>
        </w:rPr>
        <w:t>Grumbacha</w:t>
      </w:r>
      <w:proofErr w:type="spellEnd"/>
      <w:r w:rsidRPr="00AB3A83">
        <w:rPr>
          <w:rFonts w:ascii="Calibri" w:hAnsi="Calibri" w:cs="Calibri"/>
          <w:lang w:val="cs-CZ"/>
        </w:rPr>
        <w:t xml:space="preserve"> a Alexise Hofmanna z Bac </w:t>
      </w:r>
      <w:proofErr w:type="spellStart"/>
      <w:r w:rsidRPr="00AB3A83">
        <w:rPr>
          <w:rFonts w:ascii="Calibri" w:hAnsi="Calibri" w:cs="Calibri"/>
          <w:lang w:val="cs-CZ"/>
        </w:rPr>
        <w:t>Films</w:t>
      </w:r>
      <w:proofErr w:type="spellEnd"/>
      <w:r w:rsidR="007D08C5" w:rsidRPr="00AB3A83">
        <w:rPr>
          <w:rFonts w:ascii="Calibri" w:hAnsi="Calibri" w:cs="Calibri"/>
          <w:lang w:val="cs-CZ"/>
        </w:rPr>
        <w:t xml:space="preserve"> a </w:t>
      </w:r>
      <w:r w:rsidR="007D08C5" w:rsidRPr="0092235B">
        <w:rPr>
          <w:rFonts w:ascii="Calibri" w:hAnsi="Calibri" w:cs="Calibri"/>
          <w:lang w:val="cs-CZ"/>
        </w:rPr>
        <w:t>Ministerstva kultury a turismu Turecké republiky</w:t>
      </w:r>
      <w:r w:rsidRPr="0092235B">
        <w:rPr>
          <w:rFonts w:ascii="Calibri" w:hAnsi="Calibri" w:cs="Calibri"/>
          <w:lang w:val="cs-CZ"/>
        </w:rPr>
        <w:t xml:space="preserve">. </w:t>
      </w:r>
      <w:r w:rsidRPr="00AB3A83">
        <w:rPr>
          <w:rFonts w:ascii="Calibri" w:hAnsi="Calibri" w:cs="Calibri"/>
          <w:lang w:val="cs-CZ"/>
        </w:rPr>
        <w:t xml:space="preserve">Film byl podpořen Státním fondem audiovize, evropským fondem </w:t>
      </w:r>
      <w:proofErr w:type="spellStart"/>
      <w:r w:rsidRPr="00AB3A83">
        <w:rPr>
          <w:rFonts w:ascii="Calibri" w:hAnsi="Calibri" w:cs="Calibri"/>
          <w:lang w:val="cs-CZ"/>
        </w:rPr>
        <w:t>Eurimages</w:t>
      </w:r>
      <w:proofErr w:type="spellEnd"/>
      <w:r w:rsidRPr="00AB3A83">
        <w:rPr>
          <w:rFonts w:ascii="Calibri" w:hAnsi="Calibri" w:cs="Calibri"/>
          <w:lang w:val="cs-CZ"/>
        </w:rPr>
        <w:t xml:space="preserve">, Pražským audiovizuálním nadačním fondem, </w:t>
      </w:r>
      <w:proofErr w:type="spellStart"/>
      <w:r w:rsidRPr="00AB3A83">
        <w:rPr>
          <w:rFonts w:ascii="Calibri" w:hAnsi="Calibri" w:cs="Calibri"/>
          <w:lang w:val="cs-CZ"/>
        </w:rPr>
        <w:t>Medienboard</w:t>
      </w:r>
      <w:proofErr w:type="spellEnd"/>
      <w:r w:rsidRPr="00AB3A83">
        <w:rPr>
          <w:rFonts w:ascii="Calibri" w:hAnsi="Calibri" w:cs="Calibri"/>
          <w:lang w:val="cs-CZ"/>
        </w:rPr>
        <w:t xml:space="preserve"> </w:t>
      </w:r>
      <w:proofErr w:type="spellStart"/>
      <w:r w:rsidRPr="00AB3A83">
        <w:rPr>
          <w:rFonts w:ascii="Calibri" w:hAnsi="Calibri" w:cs="Calibri"/>
          <w:lang w:val="cs-CZ"/>
        </w:rPr>
        <w:t>Berlin</w:t>
      </w:r>
      <w:proofErr w:type="spellEnd"/>
      <w:r w:rsidRPr="00AB3A83">
        <w:rPr>
          <w:rFonts w:ascii="Calibri" w:hAnsi="Calibri" w:cs="Calibri"/>
          <w:lang w:val="cs-CZ"/>
        </w:rPr>
        <w:t xml:space="preserve"> – Brandenburg, ZDF/ARTE, DFFF a regionálními filmovými kancelářemi fondu Plzeňského a Ústeckého kraje. Partnery snímku jsou ČPP a </w:t>
      </w:r>
      <w:proofErr w:type="spellStart"/>
      <w:r w:rsidRPr="00AB3A83">
        <w:rPr>
          <w:rFonts w:ascii="Calibri" w:hAnsi="Calibri" w:cs="Calibri"/>
          <w:lang w:val="cs-CZ"/>
        </w:rPr>
        <w:t>Bluetech</w:t>
      </w:r>
      <w:proofErr w:type="spellEnd"/>
      <w:r w:rsidRPr="00AB3A83">
        <w:rPr>
          <w:rFonts w:ascii="Calibri" w:hAnsi="Calibri" w:cs="Calibri"/>
          <w:lang w:val="cs-CZ"/>
        </w:rPr>
        <w:t xml:space="preserve">. </w:t>
      </w:r>
      <w:r w:rsidR="002C76A1" w:rsidRPr="00AB3A83">
        <w:rPr>
          <w:rFonts w:ascii="Calibri" w:hAnsi="Calibri" w:cs="Calibri"/>
          <w:lang w:val="cs-CZ"/>
        </w:rPr>
        <w:t xml:space="preserve">Světovou sales agenturou je prestižní společnost </w:t>
      </w:r>
      <w:proofErr w:type="spellStart"/>
      <w:r w:rsidR="002C76A1" w:rsidRPr="00AB3A83">
        <w:rPr>
          <w:rFonts w:ascii="Calibri" w:hAnsi="Calibri" w:cs="Calibri"/>
          <w:lang w:val="cs-CZ"/>
        </w:rPr>
        <w:t>Films</w:t>
      </w:r>
      <w:proofErr w:type="spellEnd"/>
      <w:r w:rsidR="002C76A1" w:rsidRPr="00AB3A83">
        <w:rPr>
          <w:rFonts w:ascii="Calibri" w:hAnsi="Calibri" w:cs="Calibri"/>
          <w:lang w:val="cs-CZ"/>
        </w:rPr>
        <w:t xml:space="preserve"> </w:t>
      </w:r>
      <w:proofErr w:type="spellStart"/>
      <w:r w:rsidR="002C76A1" w:rsidRPr="00AB3A83">
        <w:rPr>
          <w:rFonts w:ascii="Calibri" w:hAnsi="Calibri" w:cs="Calibri"/>
          <w:lang w:val="cs-CZ"/>
        </w:rPr>
        <w:t>Boutique</w:t>
      </w:r>
      <w:proofErr w:type="spellEnd"/>
      <w:r w:rsidR="002C76A1" w:rsidRPr="00AB3A83">
        <w:rPr>
          <w:rFonts w:ascii="Calibri" w:hAnsi="Calibri" w:cs="Calibri"/>
          <w:lang w:val="cs-CZ"/>
        </w:rPr>
        <w:t xml:space="preserve">. </w:t>
      </w:r>
      <w:r w:rsidRPr="00AB3A83">
        <w:rPr>
          <w:rFonts w:ascii="Calibri" w:hAnsi="Calibri" w:cs="Calibri"/>
          <w:lang w:val="cs-CZ"/>
        </w:rPr>
        <w:t>Do českých kin snímek Franz uvádí distribuční společnost Bioscop</w:t>
      </w:r>
      <w:r w:rsidR="00AA1142" w:rsidRPr="00AB3A83">
        <w:rPr>
          <w:rFonts w:ascii="Calibri" w:hAnsi="Calibri" w:cs="Calibri"/>
          <w:lang w:val="cs-CZ"/>
        </w:rPr>
        <w:t xml:space="preserve"> a to 25. září</w:t>
      </w:r>
      <w:r w:rsidR="00B57911" w:rsidRPr="00AB3A83">
        <w:rPr>
          <w:rFonts w:ascii="Calibri" w:hAnsi="Calibri" w:cs="Calibri"/>
          <w:lang w:val="cs-CZ"/>
        </w:rPr>
        <w:t xml:space="preserve"> 2025</w:t>
      </w:r>
      <w:r w:rsidRPr="00AB3A83">
        <w:rPr>
          <w:rFonts w:ascii="Calibri" w:hAnsi="Calibri" w:cs="Calibri"/>
          <w:lang w:val="cs-CZ"/>
        </w:rPr>
        <w:t xml:space="preserve">. </w:t>
      </w:r>
    </w:p>
    <w:p w14:paraId="5546DA94" w14:textId="124B6921" w:rsidR="00F002C0" w:rsidRPr="00D03D1B" w:rsidRDefault="007326A7" w:rsidP="00800FC7">
      <w:pPr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Synopse: Působivý</w:t>
      </w:r>
      <w:r w:rsidR="00B67C41" w:rsidRPr="00AB3A83">
        <w:rPr>
          <w:rFonts w:ascii="Calibri" w:hAnsi="Calibri" w:cs="Calibri"/>
          <w:lang w:val="cs-CZ"/>
        </w:rPr>
        <w:t xml:space="preserve"> příběh inspirovaný životem, dílem a fantazií spisovatele Franze Kafky, který dokázal fascinujícím způsobem předběhnout svou dobu. Vegetarián, workoholik, introvert, outsider, milenec v dopisech a úředník v noční můře. Franz je plný fantazie, humoru, bolesti, a vnitřního světa muže, který ve svých knihách definoval moderní existenciální úzkosti, a i sto let po své smrti zůstává zrcadlem našich nejhlubších strachů a tužeb. Režisérka Agnieszka </w:t>
      </w:r>
      <w:proofErr w:type="spellStart"/>
      <w:r w:rsidR="00B67C41" w:rsidRPr="00AB3A83">
        <w:rPr>
          <w:rFonts w:ascii="Calibri" w:hAnsi="Calibri" w:cs="Calibri"/>
          <w:lang w:val="cs-CZ"/>
        </w:rPr>
        <w:t>Holland</w:t>
      </w:r>
      <w:proofErr w:type="spellEnd"/>
      <w:r w:rsidR="00B67C41" w:rsidRPr="00AB3A83">
        <w:rPr>
          <w:rFonts w:ascii="Calibri" w:hAnsi="Calibri" w:cs="Calibri"/>
          <w:lang w:val="cs-CZ"/>
        </w:rPr>
        <w:t xml:space="preserve"> skládá kaleidoskop událostí z fragmentů, snů, dopisů a dochovaných příběhů. Vzniká tak smyslově intenzivní portrét muže, který nikdy nepřestal hledat sám sebe – a právě tím se dotkl něčeho podstatného v nás všech. </w:t>
      </w:r>
    </w:p>
    <w:p w14:paraId="6E948612" w14:textId="6C3EAE92" w:rsidR="00335BEB" w:rsidRPr="00AB3A83" w:rsidRDefault="00335BEB" w:rsidP="00091F85">
      <w:pPr>
        <w:rPr>
          <w:rFonts w:ascii="Calibri" w:hAnsi="Calibri" w:cs="Calibri"/>
          <w:color w:val="222222"/>
          <w:lang w:val="cs-CZ"/>
        </w:rPr>
      </w:pPr>
      <w:r w:rsidRPr="00AB3A83">
        <w:rPr>
          <w:rFonts w:ascii="Calibri" w:hAnsi="Calibri" w:cs="Calibri"/>
          <w:b/>
          <w:bCs/>
          <w:color w:val="222222"/>
          <w:lang w:val="cs-CZ"/>
        </w:rPr>
        <w:t>Fotky</w:t>
      </w:r>
      <w:r w:rsidR="00091F85" w:rsidRPr="00AB3A83">
        <w:rPr>
          <w:rFonts w:ascii="Calibri" w:hAnsi="Calibri" w:cs="Calibri"/>
          <w:color w:val="222222"/>
          <w:lang w:val="cs-CZ"/>
        </w:rPr>
        <w:t xml:space="preserve"> </w:t>
      </w:r>
      <w:r w:rsidRPr="00AB3A83">
        <w:rPr>
          <w:rFonts w:ascii="Calibri" w:hAnsi="Calibri" w:cs="Calibri"/>
          <w:color w:val="222222"/>
          <w:lang w:val="cs-CZ"/>
        </w:rPr>
        <w:t>(</w:t>
      </w:r>
      <w:proofErr w:type="spellStart"/>
      <w:r w:rsidRPr="00AB3A83">
        <w:rPr>
          <w:rFonts w:ascii="Calibri" w:hAnsi="Calibri" w:cs="Calibri"/>
          <w:color w:val="222222"/>
          <w:lang w:val="cs-CZ"/>
        </w:rPr>
        <w:t>credit</w:t>
      </w:r>
      <w:proofErr w:type="spellEnd"/>
      <w:r w:rsidRPr="00AB3A83">
        <w:rPr>
          <w:rFonts w:ascii="Calibri" w:hAnsi="Calibri" w:cs="Calibri"/>
          <w:color w:val="222222"/>
          <w:lang w:val="cs-CZ"/>
        </w:rPr>
        <w:t xml:space="preserve"> @Marlene Film </w:t>
      </w:r>
      <w:proofErr w:type="spellStart"/>
      <w:r w:rsidRPr="00AB3A83">
        <w:rPr>
          <w:rFonts w:ascii="Calibri" w:hAnsi="Calibri" w:cs="Calibri"/>
          <w:color w:val="222222"/>
          <w:lang w:val="cs-CZ"/>
        </w:rPr>
        <w:t>Production</w:t>
      </w:r>
      <w:proofErr w:type="spellEnd"/>
      <w:r w:rsidRPr="00AB3A83">
        <w:rPr>
          <w:rFonts w:ascii="Calibri" w:hAnsi="Calibri" w:cs="Calibri"/>
          <w:color w:val="222222"/>
          <w:lang w:val="cs-CZ"/>
        </w:rPr>
        <w:t>):</w:t>
      </w:r>
      <w:r w:rsidR="007326A7">
        <w:rPr>
          <w:rFonts w:ascii="Calibri" w:hAnsi="Calibri" w:cs="Calibri"/>
          <w:color w:val="222222"/>
          <w:lang w:val="cs-CZ"/>
        </w:rPr>
        <w:t xml:space="preserve"> </w:t>
      </w:r>
      <w:hyperlink r:id="rId6" w:anchor="5pV5kPPO5rAu48CGF2rhkw" w:history="1">
        <w:r w:rsidR="007326A7" w:rsidRPr="00A2372E">
          <w:rPr>
            <w:rStyle w:val="Hypertextovodkaz"/>
            <w:rFonts w:ascii="Calibri" w:hAnsi="Calibri" w:cs="Calibri"/>
            <w:lang w:val="cs-CZ"/>
          </w:rPr>
          <w:t>https://mega.nz/folder/UrgwmYJZ#5pV5kPPO5rAu48CGF2rhkw</w:t>
        </w:r>
      </w:hyperlink>
    </w:p>
    <w:p w14:paraId="52E862C3" w14:textId="7A3B6FB0" w:rsidR="00335BEB" w:rsidRPr="00AB3A83" w:rsidRDefault="00335BEB" w:rsidP="00800FC7">
      <w:pPr>
        <w:jc w:val="both"/>
        <w:rPr>
          <w:rFonts w:ascii="Calibri" w:hAnsi="Calibri" w:cs="Calibri"/>
          <w:color w:val="222222"/>
          <w:lang w:val="cs-CZ"/>
        </w:rPr>
      </w:pPr>
      <w:r w:rsidRPr="00AB3A83">
        <w:rPr>
          <w:rFonts w:ascii="Calibri" w:hAnsi="Calibri" w:cs="Calibri"/>
          <w:b/>
          <w:bCs/>
          <w:color w:val="222222"/>
          <w:lang w:val="cs-CZ"/>
        </w:rPr>
        <w:t>Trailery</w:t>
      </w:r>
      <w:r w:rsidR="00091F85" w:rsidRPr="00AB3A83">
        <w:rPr>
          <w:rFonts w:ascii="Calibri" w:hAnsi="Calibri" w:cs="Calibri"/>
          <w:color w:val="222222"/>
          <w:lang w:val="cs-CZ"/>
        </w:rPr>
        <w:t xml:space="preserve">: </w:t>
      </w:r>
    </w:p>
    <w:tbl>
      <w:tblPr>
        <w:tblW w:w="2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</w:tblGrid>
      <w:tr w:rsidR="00335BEB" w:rsidRPr="00AB3A83" w14:paraId="02E9B2D9" w14:textId="77777777" w:rsidTr="00812EE1">
        <w:tc>
          <w:tcPr>
            <w:tcW w:w="0" w:type="auto"/>
            <w:vAlign w:val="center"/>
            <w:hideMark/>
          </w:tcPr>
          <w:p w14:paraId="3821C75B" w14:textId="77777777" w:rsidR="00335BEB" w:rsidRPr="00AB3A83" w:rsidRDefault="00335BEB" w:rsidP="00800FC7">
            <w:pPr>
              <w:jc w:val="both"/>
              <w:rPr>
                <w:rFonts w:ascii="Calibri" w:hAnsi="Calibri" w:cs="Calibri"/>
                <w:lang w:val="cs-CZ"/>
              </w:rPr>
            </w:pPr>
          </w:p>
        </w:tc>
      </w:tr>
    </w:tbl>
    <w:p w14:paraId="5A7ED891" w14:textId="77777777" w:rsidR="00335BEB" w:rsidRPr="00AB3A83" w:rsidRDefault="00335BEB" w:rsidP="00091F85">
      <w:pPr>
        <w:rPr>
          <w:rFonts w:ascii="Calibri" w:hAnsi="Calibri" w:cs="Calibri"/>
          <w:lang w:val="cs-CZ"/>
        </w:rPr>
      </w:pPr>
      <w:r w:rsidRPr="00AB3A83">
        <w:rPr>
          <w:rFonts w:ascii="Calibri" w:hAnsi="Calibri" w:cs="Calibri"/>
          <w:lang w:val="cs-CZ"/>
        </w:rPr>
        <w:lastRenderedPageBreak/>
        <w:t xml:space="preserve">české znění: </w:t>
      </w:r>
      <w:hyperlink r:id="rId7" w:history="1">
        <w:r w:rsidRPr="00AB3A83">
          <w:rPr>
            <w:rStyle w:val="Hypertextovodkaz"/>
            <w:rFonts w:ascii="Calibri" w:hAnsi="Calibri" w:cs="Calibri"/>
            <w:lang w:val="cs-CZ"/>
          </w:rPr>
          <w:t>https://youtu.be/NQAcuCP4pI0</w:t>
        </w:r>
      </w:hyperlink>
      <w:r w:rsidRPr="00AB3A83">
        <w:rPr>
          <w:rFonts w:ascii="Calibri" w:hAnsi="Calibri" w:cs="Calibri"/>
          <w:lang w:val="cs-CZ"/>
        </w:rPr>
        <w:br/>
        <w:t xml:space="preserve">původní znění s českými titulky:  </w:t>
      </w:r>
      <w:hyperlink r:id="rId8" w:history="1">
        <w:r w:rsidRPr="00AB3A83">
          <w:rPr>
            <w:rStyle w:val="Hypertextovodkaz"/>
            <w:rFonts w:ascii="Calibri" w:hAnsi="Calibri" w:cs="Calibri"/>
            <w:lang w:val="cs-CZ"/>
          </w:rPr>
          <w:t>https://youtu.be/f78r0tpG5fg</w:t>
        </w:r>
      </w:hyperlink>
    </w:p>
    <w:p w14:paraId="410914FF" w14:textId="28FDB778" w:rsidR="00A56FC3" w:rsidRPr="00AB3A83" w:rsidRDefault="00A56FC3" w:rsidP="00800FC7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AB3A83">
        <w:rPr>
          <w:rFonts w:ascii="Calibri" w:hAnsi="Calibri" w:cs="Calibri"/>
          <w:sz w:val="20"/>
          <w:szCs w:val="20"/>
          <w:lang w:val="cs-CZ"/>
        </w:rPr>
        <w:t xml:space="preserve">Mediální zastoupení filmu Franz: Zuzana Janák, </w:t>
      </w:r>
      <w:hyperlink r:id="rId9" w:history="1">
        <w:r w:rsidRPr="00AB3A83">
          <w:rPr>
            <w:rFonts w:ascii="Calibri" w:hAnsi="Calibri" w:cs="Calibri"/>
            <w:sz w:val="20"/>
            <w:szCs w:val="20"/>
            <w:lang w:val="cs-CZ"/>
          </w:rPr>
          <w:t>janakovaz@gmail.com</w:t>
        </w:r>
      </w:hyperlink>
      <w:r w:rsidRPr="00AB3A83">
        <w:rPr>
          <w:rFonts w:ascii="Calibri" w:hAnsi="Calibri" w:cs="Calibri"/>
          <w:sz w:val="20"/>
          <w:szCs w:val="20"/>
          <w:lang w:val="cs-CZ"/>
        </w:rPr>
        <w:t xml:space="preserve"> , +420 724 577 576</w:t>
      </w:r>
    </w:p>
    <w:p w14:paraId="271BF911" w14:textId="6D65BD52" w:rsidR="005B4AF4" w:rsidRPr="00AB3A83" w:rsidRDefault="00A56FC3" w:rsidP="00800FC7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AB3A83">
        <w:rPr>
          <w:rFonts w:ascii="Calibri" w:hAnsi="Calibri" w:cs="Calibri"/>
          <w:sz w:val="20"/>
          <w:szCs w:val="20"/>
          <w:lang w:val="cs-CZ"/>
        </w:rPr>
        <w:t xml:space="preserve">Producentka filmu Franz (Marlene Film </w:t>
      </w:r>
      <w:proofErr w:type="spellStart"/>
      <w:r w:rsidRPr="00AB3A83">
        <w:rPr>
          <w:rFonts w:ascii="Calibri" w:hAnsi="Calibri" w:cs="Calibri"/>
          <w:sz w:val="20"/>
          <w:szCs w:val="20"/>
          <w:lang w:val="cs-CZ"/>
        </w:rPr>
        <w:t>Production</w:t>
      </w:r>
      <w:proofErr w:type="spellEnd"/>
      <w:r w:rsidRPr="00AB3A83">
        <w:rPr>
          <w:rFonts w:ascii="Calibri" w:hAnsi="Calibri" w:cs="Calibri"/>
          <w:sz w:val="20"/>
          <w:szCs w:val="20"/>
          <w:lang w:val="cs-CZ"/>
        </w:rPr>
        <w:t>): Šárka Cimbalová,</w:t>
      </w:r>
      <w:r w:rsidR="008754B7" w:rsidRPr="00AB3A83">
        <w:rPr>
          <w:rFonts w:ascii="Calibri" w:hAnsi="Calibri" w:cs="Calibri"/>
          <w:sz w:val="20"/>
          <w:szCs w:val="20"/>
          <w:lang w:val="cs-CZ"/>
        </w:rPr>
        <w:t xml:space="preserve"> </w:t>
      </w:r>
      <w:hyperlink r:id="rId10" w:history="1">
        <w:r w:rsidR="008754B7" w:rsidRPr="00AB3A83">
          <w:rPr>
            <w:rStyle w:val="Hypertextovodkaz"/>
            <w:rFonts w:ascii="Calibri" w:hAnsi="Calibri" w:cs="Calibri"/>
            <w:sz w:val="20"/>
            <w:szCs w:val="20"/>
            <w:lang w:val="cs-CZ"/>
          </w:rPr>
          <w:t>sarkacimbalova@gmail.com</w:t>
        </w:r>
      </w:hyperlink>
      <w:r w:rsidRPr="00AB3A83">
        <w:rPr>
          <w:rFonts w:ascii="Calibri" w:hAnsi="Calibri" w:cs="Calibri"/>
          <w:sz w:val="20"/>
          <w:szCs w:val="20"/>
          <w:lang w:val="cs-CZ"/>
        </w:rPr>
        <w:t xml:space="preserve"> </w:t>
      </w:r>
    </w:p>
    <w:sectPr w:rsidR="005B4AF4" w:rsidRPr="00AB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14"/>
    <w:rsid w:val="00004031"/>
    <w:rsid w:val="00025194"/>
    <w:rsid w:val="00030858"/>
    <w:rsid w:val="00042216"/>
    <w:rsid w:val="000474E7"/>
    <w:rsid w:val="000575E9"/>
    <w:rsid w:val="000621CE"/>
    <w:rsid w:val="00073479"/>
    <w:rsid w:val="0007670A"/>
    <w:rsid w:val="00080543"/>
    <w:rsid w:val="0008657B"/>
    <w:rsid w:val="00091F85"/>
    <w:rsid w:val="000B14B7"/>
    <w:rsid w:val="000B6449"/>
    <w:rsid w:val="000C05B1"/>
    <w:rsid w:val="000C2878"/>
    <w:rsid w:val="000C5057"/>
    <w:rsid w:val="000E4758"/>
    <w:rsid w:val="000F7C52"/>
    <w:rsid w:val="001051EB"/>
    <w:rsid w:val="001062FA"/>
    <w:rsid w:val="0011122E"/>
    <w:rsid w:val="00117C40"/>
    <w:rsid w:val="0012497D"/>
    <w:rsid w:val="00136018"/>
    <w:rsid w:val="0014257E"/>
    <w:rsid w:val="00150491"/>
    <w:rsid w:val="001664B4"/>
    <w:rsid w:val="00167D01"/>
    <w:rsid w:val="00170DD8"/>
    <w:rsid w:val="00184644"/>
    <w:rsid w:val="001B0B14"/>
    <w:rsid w:val="001B3654"/>
    <w:rsid w:val="001B6E64"/>
    <w:rsid w:val="001D5398"/>
    <w:rsid w:val="00205766"/>
    <w:rsid w:val="00207429"/>
    <w:rsid w:val="00207779"/>
    <w:rsid w:val="0022198A"/>
    <w:rsid w:val="0024683F"/>
    <w:rsid w:val="0029126E"/>
    <w:rsid w:val="002A61B7"/>
    <w:rsid w:val="002B407A"/>
    <w:rsid w:val="002C0616"/>
    <w:rsid w:val="002C76A1"/>
    <w:rsid w:val="002D0135"/>
    <w:rsid w:val="002E66B8"/>
    <w:rsid w:val="002F1BAB"/>
    <w:rsid w:val="0031575E"/>
    <w:rsid w:val="003214C6"/>
    <w:rsid w:val="00321D28"/>
    <w:rsid w:val="00335BEB"/>
    <w:rsid w:val="00343DD3"/>
    <w:rsid w:val="003668EC"/>
    <w:rsid w:val="003671F3"/>
    <w:rsid w:val="003721DA"/>
    <w:rsid w:val="0037670A"/>
    <w:rsid w:val="003829F7"/>
    <w:rsid w:val="003852FD"/>
    <w:rsid w:val="00386EEE"/>
    <w:rsid w:val="0039241A"/>
    <w:rsid w:val="00392C2E"/>
    <w:rsid w:val="003B04BC"/>
    <w:rsid w:val="003C507C"/>
    <w:rsid w:val="003D1EF3"/>
    <w:rsid w:val="003D2FE1"/>
    <w:rsid w:val="003F67A0"/>
    <w:rsid w:val="004067ED"/>
    <w:rsid w:val="0041741A"/>
    <w:rsid w:val="00421908"/>
    <w:rsid w:val="0043007E"/>
    <w:rsid w:val="00430253"/>
    <w:rsid w:val="004365BE"/>
    <w:rsid w:val="00444A9E"/>
    <w:rsid w:val="00453B49"/>
    <w:rsid w:val="00466FAC"/>
    <w:rsid w:val="004800D3"/>
    <w:rsid w:val="00485AAB"/>
    <w:rsid w:val="004A0629"/>
    <w:rsid w:val="004A5613"/>
    <w:rsid w:val="004A5F67"/>
    <w:rsid w:val="004B37C6"/>
    <w:rsid w:val="004D1991"/>
    <w:rsid w:val="004E3536"/>
    <w:rsid w:val="004E7AFF"/>
    <w:rsid w:val="00501363"/>
    <w:rsid w:val="00511B3D"/>
    <w:rsid w:val="00524CC0"/>
    <w:rsid w:val="00531F16"/>
    <w:rsid w:val="005441F9"/>
    <w:rsid w:val="005510A1"/>
    <w:rsid w:val="00555292"/>
    <w:rsid w:val="00556426"/>
    <w:rsid w:val="005600E0"/>
    <w:rsid w:val="00565296"/>
    <w:rsid w:val="00565A34"/>
    <w:rsid w:val="005A3065"/>
    <w:rsid w:val="005A4C34"/>
    <w:rsid w:val="005B36A7"/>
    <w:rsid w:val="005B4944"/>
    <w:rsid w:val="005B4AF4"/>
    <w:rsid w:val="005C1D1E"/>
    <w:rsid w:val="005D1219"/>
    <w:rsid w:val="005D5581"/>
    <w:rsid w:val="005F4360"/>
    <w:rsid w:val="00602979"/>
    <w:rsid w:val="00605D2B"/>
    <w:rsid w:val="0061434D"/>
    <w:rsid w:val="006328A0"/>
    <w:rsid w:val="0065648D"/>
    <w:rsid w:val="00694004"/>
    <w:rsid w:val="006B300A"/>
    <w:rsid w:val="006C63F5"/>
    <w:rsid w:val="006D78E0"/>
    <w:rsid w:val="006E21E2"/>
    <w:rsid w:val="006E706D"/>
    <w:rsid w:val="007167F1"/>
    <w:rsid w:val="007326A7"/>
    <w:rsid w:val="007634DA"/>
    <w:rsid w:val="00785B1E"/>
    <w:rsid w:val="007A0FAD"/>
    <w:rsid w:val="007A71AC"/>
    <w:rsid w:val="007B09BA"/>
    <w:rsid w:val="007B58BA"/>
    <w:rsid w:val="007D08C5"/>
    <w:rsid w:val="007E583D"/>
    <w:rsid w:val="007E7779"/>
    <w:rsid w:val="007F6F4F"/>
    <w:rsid w:val="00800FC7"/>
    <w:rsid w:val="00807C75"/>
    <w:rsid w:val="00812AB4"/>
    <w:rsid w:val="00835FA0"/>
    <w:rsid w:val="008642A8"/>
    <w:rsid w:val="008668B6"/>
    <w:rsid w:val="00870890"/>
    <w:rsid w:val="008754B7"/>
    <w:rsid w:val="008C445C"/>
    <w:rsid w:val="008E5E00"/>
    <w:rsid w:val="008E68AB"/>
    <w:rsid w:val="008F32B5"/>
    <w:rsid w:val="0092235B"/>
    <w:rsid w:val="00934F52"/>
    <w:rsid w:val="009350CD"/>
    <w:rsid w:val="00957301"/>
    <w:rsid w:val="009626AF"/>
    <w:rsid w:val="009A0296"/>
    <w:rsid w:val="009A1BA3"/>
    <w:rsid w:val="009B2ABC"/>
    <w:rsid w:val="009F3333"/>
    <w:rsid w:val="009F38C1"/>
    <w:rsid w:val="00A1651E"/>
    <w:rsid w:val="00A20514"/>
    <w:rsid w:val="00A209F3"/>
    <w:rsid w:val="00A24C4C"/>
    <w:rsid w:val="00A32AF7"/>
    <w:rsid w:val="00A441A4"/>
    <w:rsid w:val="00A56FC3"/>
    <w:rsid w:val="00A706EB"/>
    <w:rsid w:val="00A9681B"/>
    <w:rsid w:val="00AA1142"/>
    <w:rsid w:val="00AA51B3"/>
    <w:rsid w:val="00AB3A83"/>
    <w:rsid w:val="00AC25B0"/>
    <w:rsid w:val="00AC45BB"/>
    <w:rsid w:val="00AC65C0"/>
    <w:rsid w:val="00AF5214"/>
    <w:rsid w:val="00B03E05"/>
    <w:rsid w:val="00B05F1C"/>
    <w:rsid w:val="00B102B4"/>
    <w:rsid w:val="00B22BB5"/>
    <w:rsid w:val="00B243BB"/>
    <w:rsid w:val="00B4147E"/>
    <w:rsid w:val="00B53984"/>
    <w:rsid w:val="00B57911"/>
    <w:rsid w:val="00B650D8"/>
    <w:rsid w:val="00B66F17"/>
    <w:rsid w:val="00B66FE5"/>
    <w:rsid w:val="00B67C41"/>
    <w:rsid w:val="00B74801"/>
    <w:rsid w:val="00B77B0C"/>
    <w:rsid w:val="00B807C4"/>
    <w:rsid w:val="00B934A3"/>
    <w:rsid w:val="00BC6BD2"/>
    <w:rsid w:val="00C006E0"/>
    <w:rsid w:val="00C17554"/>
    <w:rsid w:val="00C26C5D"/>
    <w:rsid w:val="00C339E4"/>
    <w:rsid w:val="00C47DCB"/>
    <w:rsid w:val="00C546F6"/>
    <w:rsid w:val="00C56704"/>
    <w:rsid w:val="00C6723F"/>
    <w:rsid w:val="00C85000"/>
    <w:rsid w:val="00C8789C"/>
    <w:rsid w:val="00C97834"/>
    <w:rsid w:val="00CA2905"/>
    <w:rsid w:val="00CB33EE"/>
    <w:rsid w:val="00CD420B"/>
    <w:rsid w:val="00CE0958"/>
    <w:rsid w:val="00D03D1B"/>
    <w:rsid w:val="00D07C8A"/>
    <w:rsid w:val="00D07F5D"/>
    <w:rsid w:val="00D26BF5"/>
    <w:rsid w:val="00D3045E"/>
    <w:rsid w:val="00D313CA"/>
    <w:rsid w:val="00D43731"/>
    <w:rsid w:val="00D453EF"/>
    <w:rsid w:val="00D57770"/>
    <w:rsid w:val="00D61C0C"/>
    <w:rsid w:val="00D6757F"/>
    <w:rsid w:val="00D67E58"/>
    <w:rsid w:val="00D75704"/>
    <w:rsid w:val="00D81EA8"/>
    <w:rsid w:val="00D82BED"/>
    <w:rsid w:val="00D90A68"/>
    <w:rsid w:val="00D92418"/>
    <w:rsid w:val="00DB02A8"/>
    <w:rsid w:val="00DD5683"/>
    <w:rsid w:val="00DE1189"/>
    <w:rsid w:val="00E00654"/>
    <w:rsid w:val="00E12326"/>
    <w:rsid w:val="00E1771A"/>
    <w:rsid w:val="00E203CB"/>
    <w:rsid w:val="00E46E02"/>
    <w:rsid w:val="00E61B2E"/>
    <w:rsid w:val="00E66669"/>
    <w:rsid w:val="00E86E41"/>
    <w:rsid w:val="00E94026"/>
    <w:rsid w:val="00EB05FD"/>
    <w:rsid w:val="00EC2A87"/>
    <w:rsid w:val="00EC310C"/>
    <w:rsid w:val="00EF2AC3"/>
    <w:rsid w:val="00F002C0"/>
    <w:rsid w:val="00F05ABB"/>
    <w:rsid w:val="00F309F0"/>
    <w:rsid w:val="00F5155C"/>
    <w:rsid w:val="00F64E51"/>
    <w:rsid w:val="00F7334C"/>
    <w:rsid w:val="00F83C74"/>
    <w:rsid w:val="00F93F35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265E"/>
  <w15:chartTrackingRefBased/>
  <w15:docId w15:val="{A208514F-E5A3-486D-BB6B-7E9D1801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0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0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0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0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0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0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0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0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0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0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0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20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05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05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05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05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05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05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0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0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0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0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0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05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05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05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0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05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051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A56FC3"/>
    <w:rPr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310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4147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41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14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14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78r0tpG5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QAcuCP4pI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ga.nz/folder/UrgwmYJ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rkacimbal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kovaz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8623-0D57-4972-9A58-E54C0956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Janák</dc:creator>
  <cp:keywords/>
  <dc:description/>
  <cp:lastModifiedBy>Jana Šafářová</cp:lastModifiedBy>
  <cp:revision>3</cp:revision>
  <dcterms:created xsi:type="dcterms:W3CDTF">2025-07-16T13:53:00Z</dcterms:created>
  <dcterms:modified xsi:type="dcterms:W3CDTF">2025-07-16T13:53:00Z</dcterms:modified>
</cp:coreProperties>
</file>