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F3251" w14:textId="400550C7" w:rsidR="00A63846" w:rsidRPr="00BC0ADA" w:rsidRDefault="00A63846" w:rsidP="00A63846">
      <w:pPr>
        <w:rPr>
          <w:rFonts w:cstheme="minorHAnsi"/>
          <w:b/>
          <w:bCs/>
          <w:sz w:val="24"/>
          <w:szCs w:val="24"/>
        </w:rPr>
      </w:pPr>
      <w:r w:rsidRPr="00BC0ADA">
        <w:rPr>
          <w:rFonts w:cstheme="minorHAnsi"/>
          <w:b/>
          <w:bCs/>
          <w:sz w:val="24"/>
          <w:szCs w:val="24"/>
        </w:rPr>
        <w:t xml:space="preserve">Hrouzek je zpět! </w:t>
      </w:r>
      <w:r w:rsidR="000C2A1F" w:rsidRPr="00BC0ADA">
        <w:rPr>
          <w:rFonts w:cstheme="minorHAnsi"/>
          <w:b/>
          <w:bCs/>
          <w:sz w:val="24"/>
          <w:szCs w:val="24"/>
        </w:rPr>
        <w:br/>
      </w:r>
      <w:r w:rsidRPr="00BC0ADA">
        <w:rPr>
          <w:rFonts w:cstheme="minorHAnsi"/>
          <w:b/>
          <w:bCs/>
          <w:sz w:val="24"/>
          <w:szCs w:val="24"/>
        </w:rPr>
        <w:t>LAJNA – KONEČNĚ FILM! představuje trailer a míří do kin</w:t>
      </w:r>
    </w:p>
    <w:p w14:paraId="24B1A989" w14:textId="20190A94" w:rsidR="007944B1" w:rsidRPr="00BC0ADA" w:rsidRDefault="00A63846" w:rsidP="00A63846">
      <w:pPr>
        <w:rPr>
          <w:rFonts w:cstheme="minorHAnsi"/>
          <w:b/>
          <w:bCs/>
          <w:sz w:val="24"/>
          <w:szCs w:val="24"/>
        </w:rPr>
      </w:pPr>
      <w:r w:rsidRPr="00BC0ADA">
        <w:rPr>
          <w:rFonts w:cstheme="minorHAnsi"/>
          <w:b/>
          <w:bCs/>
          <w:sz w:val="24"/>
          <w:szCs w:val="24"/>
        </w:rPr>
        <w:t xml:space="preserve">Trenér Luboš Hrouzek je zpět – a tentokrát na velkém plátně. </w:t>
      </w:r>
      <w:r w:rsidR="007944B1" w:rsidRPr="00BC0ADA">
        <w:rPr>
          <w:rFonts w:cstheme="minorHAnsi"/>
          <w:b/>
          <w:bCs/>
          <w:sz w:val="24"/>
          <w:szCs w:val="24"/>
        </w:rPr>
        <w:t xml:space="preserve">LAJNA – KONEČNĚ </w:t>
      </w:r>
      <w:proofErr w:type="gramStart"/>
      <w:r w:rsidR="007944B1" w:rsidRPr="00BC0ADA">
        <w:rPr>
          <w:rFonts w:cstheme="minorHAnsi"/>
          <w:b/>
          <w:bCs/>
          <w:sz w:val="24"/>
          <w:szCs w:val="24"/>
        </w:rPr>
        <w:t>FILM!,</w:t>
      </w:r>
      <w:proofErr w:type="gramEnd"/>
      <w:r w:rsidR="007944B1" w:rsidRPr="00BC0ADA">
        <w:rPr>
          <w:rFonts w:cstheme="minorHAnsi"/>
          <w:b/>
          <w:bCs/>
          <w:sz w:val="24"/>
          <w:szCs w:val="24"/>
        </w:rPr>
        <w:t xml:space="preserve"> celovečerní pokračování kultovního seriálu Lajna, právě představuje oficiální trailer. Po třech úspěšných sériích čítajících 24 dílů</w:t>
      </w:r>
      <w:r w:rsidR="00691673" w:rsidRPr="00BC0ADA">
        <w:rPr>
          <w:rFonts w:cstheme="minorHAnsi"/>
          <w:b/>
          <w:bCs/>
          <w:sz w:val="24"/>
          <w:szCs w:val="24"/>
        </w:rPr>
        <w:t xml:space="preserve">, které diváci najdou na </w:t>
      </w:r>
      <w:proofErr w:type="spellStart"/>
      <w:r w:rsidR="00691673" w:rsidRPr="00BC0ADA">
        <w:rPr>
          <w:rFonts w:cstheme="minorHAnsi"/>
          <w:b/>
          <w:bCs/>
          <w:sz w:val="24"/>
          <w:szCs w:val="24"/>
        </w:rPr>
        <w:t>videoportálu</w:t>
      </w:r>
      <w:proofErr w:type="spellEnd"/>
      <w:r w:rsidR="00691673" w:rsidRPr="00BC0ADA">
        <w:rPr>
          <w:rFonts w:cstheme="minorHAnsi"/>
          <w:b/>
          <w:bCs/>
          <w:sz w:val="24"/>
          <w:szCs w:val="24"/>
        </w:rPr>
        <w:t xml:space="preserve"> Stream.cz,</w:t>
      </w:r>
      <w:r w:rsidR="007944B1" w:rsidRPr="00BC0ADA">
        <w:rPr>
          <w:rFonts w:cstheme="minorHAnsi"/>
          <w:b/>
          <w:bCs/>
          <w:sz w:val="24"/>
          <w:szCs w:val="24"/>
        </w:rPr>
        <w:t xml:space="preserve"> míří jeden z nejvýraznějších fenoménů české televizní a online tvorby poslední dekády poprvé na filmová plátna. Do českých kin vstoupí 7. ledna 2027.</w:t>
      </w:r>
    </w:p>
    <w:p w14:paraId="09D2C7F3" w14:textId="7BB78230" w:rsidR="00A63846" w:rsidRPr="00C720EE" w:rsidRDefault="00A63846" w:rsidP="00A63846">
      <w:pPr>
        <w:rPr>
          <w:rFonts w:cstheme="minorHAnsi"/>
          <w:b/>
          <w:bCs/>
          <w:sz w:val="24"/>
          <w:szCs w:val="24"/>
        </w:rPr>
      </w:pPr>
      <w:r w:rsidRPr="00C720EE">
        <w:rPr>
          <w:rFonts w:cstheme="minorHAnsi"/>
          <w:sz w:val="24"/>
          <w:szCs w:val="24"/>
        </w:rPr>
        <w:t>Z původně komornějšího projektu vyrostla celovečerní podoba s větším produkčním zázemím, novými postavami a výraznějšími hokejovými scénami. „Je to až neuvěřitelné, že od první klapky seriálu Lajna uplynulo téměř 10 let</w:t>
      </w:r>
      <w:r w:rsidRPr="00C720EE">
        <w:rPr>
          <w:rFonts w:cstheme="minorHAnsi"/>
          <w:b/>
          <w:bCs/>
          <w:sz w:val="24"/>
          <w:szCs w:val="24"/>
        </w:rPr>
        <w:t>,</w:t>
      </w:r>
      <w:r w:rsidRPr="00C720EE">
        <w:rPr>
          <w:rFonts w:cstheme="minorHAnsi"/>
          <w:sz w:val="24"/>
          <w:szCs w:val="24"/>
        </w:rPr>
        <w:t xml:space="preserve">“ říká producent </w:t>
      </w:r>
      <w:r w:rsidRPr="00C720EE">
        <w:rPr>
          <w:rFonts w:cstheme="minorHAnsi"/>
          <w:b/>
          <w:bCs/>
          <w:sz w:val="24"/>
          <w:szCs w:val="24"/>
        </w:rPr>
        <w:t>Daniel Strejc</w:t>
      </w:r>
      <w:r w:rsidRPr="00C720EE">
        <w:rPr>
          <w:rFonts w:cstheme="minorHAnsi"/>
          <w:sz w:val="24"/>
          <w:szCs w:val="24"/>
        </w:rPr>
        <w:t xml:space="preserve">, podle něhož se za tu dobu změnilo téměř všechno kromě toho nejpodstatnějšího – </w:t>
      </w:r>
      <w:r w:rsidRPr="00C720EE">
        <w:rPr>
          <w:rFonts w:cstheme="minorHAnsi"/>
          <w:i/>
          <w:iCs/>
          <w:sz w:val="24"/>
          <w:szCs w:val="24"/>
        </w:rPr>
        <w:t>„touhy pobavit lidi i sebe“.</w:t>
      </w:r>
    </w:p>
    <w:p w14:paraId="764D696D" w14:textId="77777777" w:rsidR="00A63846" w:rsidRPr="00C720EE" w:rsidRDefault="00A63846" w:rsidP="00A63846">
      <w:pPr>
        <w:rPr>
          <w:rFonts w:cstheme="minorHAnsi"/>
          <w:sz w:val="24"/>
          <w:szCs w:val="24"/>
        </w:rPr>
      </w:pPr>
      <w:r w:rsidRPr="00C720EE">
        <w:rPr>
          <w:rFonts w:cstheme="minorHAnsi"/>
          <w:sz w:val="24"/>
          <w:szCs w:val="24"/>
        </w:rPr>
        <w:t xml:space="preserve">Do své dnes už ikonické role trenéra Luboše Hrouzka se vrací </w:t>
      </w:r>
      <w:r w:rsidRPr="00C720EE">
        <w:rPr>
          <w:rFonts w:cstheme="minorHAnsi"/>
          <w:b/>
          <w:bCs/>
          <w:sz w:val="24"/>
          <w:szCs w:val="24"/>
        </w:rPr>
        <w:t>Jiří Langmajer</w:t>
      </w:r>
      <w:r w:rsidRPr="00C720EE">
        <w:rPr>
          <w:rFonts w:cstheme="minorHAnsi"/>
          <w:sz w:val="24"/>
          <w:szCs w:val="24"/>
        </w:rPr>
        <w:t>. Přestože postavu dobře zná, návrat k ní pro něj nebyl pouhou rutinou. „</w:t>
      </w:r>
      <w:r w:rsidRPr="00C720EE">
        <w:rPr>
          <w:rFonts w:cstheme="minorHAnsi"/>
          <w:i/>
          <w:iCs/>
          <w:sz w:val="24"/>
          <w:szCs w:val="24"/>
        </w:rPr>
        <w:t>Po čtyřiceti letech, co tuhle práci dělám, jsem byl neuvěřitelně nervózní,“</w:t>
      </w:r>
      <w:r w:rsidRPr="00C720EE">
        <w:rPr>
          <w:rFonts w:cstheme="minorHAnsi"/>
          <w:sz w:val="24"/>
          <w:szCs w:val="24"/>
        </w:rPr>
        <w:t xml:space="preserve"> přiznává herec. Na rozsáhlý scénář se připravoval podobně jako na divadelní inscenaci a snažil se mít text dokonale zažitý, aby mohl před kamerou s Hrouzkovými emocemi a temperamentem volně pracovat. Právě velká popularita postavy podle něj znamená i velkou odpovědnost vůči publiku, které má od návratu svého oblíbeného trenéra vysoká očekávání.</w:t>
      </w:r>
    </w:p>
    <w:p w14:paraId="12D264A0" w14:textId="77777777" w:rsidR="00A63846" w:rsidRPr="00C720EE" w:rsidRDefault="00A63846" w:rsidP="00A63846">
      <w:pPr>
        <w:rPr>
          <w:rFonts w:cstheme="minorHAnsi"/>
          <w:sz w:val="24"/>
          <w:szCs w:val="24"/>
        </w:rPr>
      </w:pPr>
      <w:r w:rsidRPr="00C720EE">
        <w:rPr>
          <w:rFonts w:cstheme="minorHAnsi"/>
          <w:sz w:val="24"/>
          <w:szCs w:val="24"/>
        </w:rPr>
        <w:t xml:space="preserve">K Hrouzkovi se po letech vrátil také scenárista </w:t>
      </w:r>
      <w:r w:rsidRPr="00C720EE">
        <w:rPr>
          <w:rFonts w:cstheme="minorHAnsi"/>
          <w:b/>
          <w:bCs/>
          <w:sz w:val="24"/>
          <w:szCs w:val="24"/>
        </w:rPr>
        <w:t>Petr Kolečko</w:t>
      </w:r>
      <w:r w:rsidRPr="00C720EE">
        <w:rPr>
          <w:rFonts w:cstheme="minorHAnsi"/>
          <w:sz w:val="24"/>
          <w:szCs w:val="24"/>
        </w:rPr>
        <w:t>, autor všech tří seriálových sérií. Návrat ke známým postavám podle něj nebyl jen nostalgickým setkáním, ale také možností postavit je proti světu, který se od začátků Lajny výrazně proměnil. „</w:t>
      </w:r>
      <w:r w:rsidRPr="00C720EE">
        <w:rPr>
          <w:rFonts w:cstheme="minorHAnsi"/>
          <w:i/>
          <w:iCs/>
          <w:sz w:val="24"/>
          <w:szCs w:val="24"/>
        </w:rPr>
        <w:t>Zvlášť dnešní doba, která je těžká, si vyžaduje hrdiny typu Luboše Hrouzka,“</w:t>
      </w:r>
      <w:r w:rsidRPr="00C720EE">
        <w:rPr>
          <w:rFonts w:cstheme="minorHAnsi"/>
          <w:sz w:val="24"/>
          <w:szCs w:val="24"/>
        </w:rPr>
        <w:t xml:space="preserve"> říká Kolečko. A zatímco okolní svět se mění, Hrouzek zůstává do značné míry Hrouzkem – svérázným, výbušným a přesvědčeným o tom, že právě jeho pohled na věc je ten správný.</w:t>
      </w:r>
    </w:p>
    <w:p w14:paraId="44C592CE" w14:textId="77777777" w:rsidR="00F7191A" w:rsidRPr="00C720EE" w:rsidRDefault="00A63846" w:rsidP="00A63846">
      <w:pPr>
        <w:rPr>
          <w:rFonts w:cstheme="minorHAnsi"/>
          <w:sz w:val="24"/>
          <w:szCs w:val="24"/>
        </w:rPr>
      </w:pPr>
      <w:r w:rsidRPr="00C720EE">
        <w:rPr>
          <w:rFonts w:cstheme="minorHAnsi"/>
          <w:sz w:val="24"/>
          <w:szCs w:val="24"/>
        </w:rPr>
        <w:t xml:space="preserve">Po jeho boku samozřejmě nechybí </w:t>
      </w:r>
      <w:r w:rsidRPr="00C720EE">
        <w:rPr>
          <w:rFonts w:cstheme="minorHAnsi"/>
          <w:b/>
          <w:bCs/>
          <w:sz w:val="24"/>
          <w:szCs w:val="24"/>
        </w:rPr>
        <w:t xml:space="preserve">Hana Vagnerová </w:t>
      </w:r>
      <w:r w:rsidRPr="00C720EE">
        <w:rPr>
          <w:rFonts w:cstheme="minorHAnsi"/>
          <w:sz w:val="24"/>
          <w:szCs w:val="24"/>
        </w:rPr>
        <w:t xml:space="preserve">jako </w:t>
      </w:r>
      <w:proofErr w:type="spellStart"/>
      <w:r w:rsidRPr="00C720EE">
        <w:rPr>
          <w:rFonts w:cstheme="minorHAnsi"/>
          <w:sz w:val="24"/>
          <w:szCs w:val="24"/>
        </w:rPr>
        <w:t>Deniska</w:t>
      </w:r>
      <w:proofErr w:type="spellEnd"/>
      <w:r w:rsidRPr="00C720EE">
        <w:rPr>
          <w:rFonts w:cstheme="minorHAnsi"/>
          <w:sz w:val="24"/>
          <w:szCs w:val="24"/>
        </w:rPr>
        <w:t xml:space="preserve">. Herečka se netají tím, že právě návrat k Lajně si dlouho přála. </w:t>
      </w:r>
      <w:r w:rsidRPr="00C720EE">
        <w:rPr>
          <w:rFonts w:cstheme="minorHAnsi"/>
          <w:i/>
          <w:iCs/>
          <w:sz w:val="24"/>
          <w:szCs w:val="24"/>
        </w:rPr>
        <w:t>„Měla jsem ráda ty série a každý rok jsem chodila za producentem Danem Strejcem, proč neděláme další,“</w:t>
      </w:r>
      <w:r w:rsidRPr="00C720EE">
        <w:rPr>
          <w:rFonts w:cstheme="minorHAnsi"/>
          <w:sz w:val="24"/>
          <w:szCs w:val="24"/>
        </w:rPr>
        <w:t xml:space="preserve"> říká Vagnerová. Podle ní se Petrovi Kolečkovi podařilo najít správnou rovnováhu mezi tím, co mají diváci na jednotlivých postavách rádi, a jejich přirozeným vývojem. </w:t>
      </w:r>
    </w:p>
    <w:p w14:paraId="2C6B0280" w14:textId="6A9DB736" w:rsidR="00A63846" w:rsidRPr="00C720EE" w:rsidRDefault="00A63846" w:rsidP="00A63846">
      <w:pPr>
        <w:rPr>
          <w:rFonts w:cstheme="minorHAnsi"/>
          <w:sz w:val="24"/>
          <w:szCs w:val="24"/>
        </w:rPr>
      </w:pPr>
      <w:r w:rsidRPr="00C720EE">
        <w:rPr>
          <w:rFonts w:cstheme="minorHAnsi"/>
          <w:sz w:val="24"/>
          <w:szCs w:val="24"/>
        </w:rPr>
        <w:t>„</w:t>
      </w:r>
      <w:r w:rsidRPr="00C720EE">
        <w:rPr>
          <w:rFonts w:cstheme="minorHAnsi"/>
          <w:i/>
          <w:iCs/>
          <w:sz w:val="24"/>
          <w:szCs w:val="24"/>
        </w:rPr>
        <w:t>Petr Kolečko napsal hrozně hezký scénář. Ono není jednoduché po letech ty postavy držet tak, aby měly to, co je dělá jimi. Zároveň se ale musí nějak posunout, což se povedlo.“</w:t>
      </w:r>
      <w:r w:rsidRPr="00C720EE">
        <w:rPr>
          <w:rFonts w:cstheme="minorHAnsi"/>
          <w:sz w:val="24"/>
          <w:szCs w:val="24"/>
        </w:rPr>
        <w:t xml:space="preserve"> </w:t>
      </w:r>
      <w:proofErr w:type="spellStart"/>
      <w:r w:rsidRPr="00C720EE">
        <w:rPr>
          <w:rFonts w:cstheme="minorHAnsi"/>
          <w:sz w:val="24"/>
          <w:szCs w:val="24"/>
        </w:rPr>
        <w:t>Deniska</w:t>
      </w:r>
      <w:proofErr w:type="spellEnd"/>
      <w:r w:rsidRPr="00C720EE">
        <w:rPr>
          <w:rFonts w:cstheme="minorHAnsi"/>
          <w:sz w:val="24"/>
          <w:szCs w:val="24"/>
        </w:rPr>
        <w:t xml:space="preserve"> se mezitím stala matkou dvojčat a možná by už ráda trochu dospěla, její slabost pro výraznou módu, diamanty a tygří motivy ale rozhodně nezmizela.</w:t>
      </w:r>
    </w:p>
    <w:p w14:paraId="204BC111" w14:textId="77777777" w:rsidR="00A63846" w:rsidRPr="00C720EE" w:rsidRDefault="00A63846" w:rsidP="00A63846">
      <w:pPr>
        <w:rPr>
          <w:rFonts w:cstheme="minorHAnsi"/>
          <w:sz w:val="24"/>
          <w:szCs w:val="24"/>
        </w:rPr>
      </w:pPr>
      <w:r w:rsidRPr="00C720EE">
        <w:rPr>
          <w:rFonts w:cstheme="minorHAnsi"/>
          <w:sz w:val="24"/>
          <w:szCs w:val="24"/>
        </w:rPr>
        <w:t xml:space="preserve">Návrat hlásí také </w:t>
      </w:r>
      <w:r w:rsidRPr="00C720EE">
        <w:rPr>
          <w:rFonts w:cstheme="minorHAnsi"/>
          <w:b/>
          <w:bCs/>
          <w:sz w:val="24"/>
          <w:szCs w:val="24"/>
        </w:rPr>
        <w:t xml:space="preserve">Václav Neužil jako Robin </w:t>
      </w:r>
      <w:proofErr w:type="spellStart"/>
      <w:r w:rsidRPr="00C720EE">
        <w:rPr>
          <w:rFonts w:cstheme="minorHAnsi"/>
          <w:b/>
          <w:bCs/>
          <w:sz w:val="24"/>
          <w:szCs w:val="24"/>
        </w:rPr>
        <w:t>Guha</w:t>
      </w:r>
      <w:proofErr w:type="spellEnd"/>
      <w:r w:rsidRPr="00C720EE">
        <w:rPr>
          <w:rFonts w:cstheme="minorHAnsi"/>
          <w:sz w:val="24"/>
          <w:szCs w:val="24"/>
        </w:rPr>
        <w:t xml:space="preserve">. Jeho vztah k Lajně byl od začátku úzce spojený s hokejem, kterému sám dlouhodobě fandí. </w:t>
      </w:r>
      <w:r w:rsidRPr="00C720EE">
        <w:rPr>
          <w:rFonts w:cstheme="minorHAnsi"/>
          <w:i/>
          <w:iCs/>
          <w:sz w:val="24"/>
          <w:szCs w:val="24"/>
        </w:rPr>
        <w:t xml:space="preserve">„Když jsem viděl pilotní díl Lajny, byl jsem </w:t>
      </w:r>
      <w:r w:rsidRPr="00C720EE">
        <w:rPr>
          <w:rFonts w:cstheme="minorHAnsi"/>
          <w:i/>
          <w:iCs/>
          <w:sz w:val="24"/>
          <w:szCs w:val="24"/>
        </w:rPr>
        <w:lastRenderedPageBreak/>
        <w:t>šťastný, že hokej má svůj seriál,“</w:t>
      </w:r>
      <w:r w:rsidRPr="00C720EE">
        <w:rPr>
          <w:rFonts w:cstheme="minorHAnsi"/>
          <w:sz w:val="24"/>
          <w:szCs w:val="24"/>
        </w:rPr>
        <w:t xml:space="preserve"> vzpomíná Neužil. </w:t>
      </w:r>
      <w:proofErr w:type="spellStart"/>
      <w:r w:rsidRPr="00C720EE">
        <w:rPr>
          <w:rFonts w:cstheme="minorHAnsi"/>
          <w:sz w:val="24"/>
          <w:szCs w:val="24"/>
        </w:rPr>
        <w:t>Guha</w:t>
      </w:r>
      <w:proofErr w:type="spellEnd"/>
      <w:r w:rsidRPr="00C720EE">
        <w:rPr>
          <w:rFonts w:cstheme="minorHAnsi"/>
          <w:sz w:val="24"/>
          <w:szCs w:val="24"/>
        </w:rPr>
        <w:t xml:space="preserve"> se během let stal jednou z nejoblíbenějších vedlejších postav série, i když o nějakém zásadním osobnostním vývoji se u něj podle herce mluvit nedá. Na otázku, kam se jeho postava od seriálu posunula, odpověděl Neužil lakonicky: </w:t>
      </w:r>
      <w:r w:rsidRPr="00C720EE">
        <w:rPr>
          <w:rFonts w:cstheme="minorHAnsi"/>
          <w:i/>
          <w:iCs/>
          <w:sz w:val="24"/>
          <w:szCs w:val="24"/>
        </w:rPr>
        <w:t>„On neví, co je vývoj.“</w:t>
      </w:r>
    </w:p>
    <w:p w14:paraId="153A777B" w14:textId="77777777" w:rsidR="00A63846" w:rsidRPr="00C720EE" w:rsidRDefault="00A63846" w:rsidP="00A63846">
      <w:pPr>
        <w:rPr>
          <w:rFonts w:cstheme="minorHAnsi"/>
          <w:sz w:val="24"/>
          <w:szCs w:val="24"/>
        </w:rPr>
      </w:pPr>
      <w:r w:rsidRPr="00C720EE">
        <w:rPr>
          <w:rFonts w:cstheme="minorHAnsi"/>
          <w:sz w:val="24"/>
          <w:szCs w:val="24"/>
        </w:rPr>
        <w:t xml:space="preserve">Vedle známých tváří nabídne </w:t>
      </w:r>
      <w:r w:rsidRPr="00C720EE">
        <w:rPr>
          <w:rFonts w:cstheme="minorHAnsi"/>
          <w:b/>
          <w:bCs/>
          <w:sz w:val="24"/>
          <w:szCs w:val="24"/>
        </w:rPr>
        <w:t>LAJNA – KONEČNĚ FILM!</w:t>
      </w:r>
      <w:r w:rsidRPr="00C720EE">
        <w:rPr>
          <w:rFonts w:cstheme="minorHAnsi"/>
          <w:sz w:val="24"/>
          <w:szCs w:val="24"/>
        </w:rPr>
        <w:t xml:space="preserve"> také nové postavy a nové dějové linky. Těžiště příběhu ale zůstane především u Hrouzka a </w:t>
      </w:r>
      <w:proofErr w:type="spellStart"/>
      <w:r w:rsidRPr="00C720EE">
        <w:rPr>
          <w:rFonts w:cstheme="minorHAnsi"/>
          <w:sz w:val="24"/>
          <w:szCs w:val="24"/>
        </w:rPr>
        <w:t>Denisky</w:t>
      </w:r>
      <w:proofErr w:type="spellEnd"/>
      <w:r w:rsidRPr="00C720EE">
        <w:rPr>
          <w:rFonts w:cstheme="minorHAnsi"/>
          <w:sz w:val="24"/>
          <w:szCs w:val="24"/>
        </w:rPr>
        <w:t xml:space="preserve">. </w:t>
      </w:r>
      <w:r w:rsidRPr="00C720EE">
        <w:rPr>
          <w:rFonts w:cstheme="minorHAnsi"/>
          <w:i/>
          <w:iCs/>
          <w:sz w:val="24"/>
          <w:szCs w:val="24"/>
        </w:rPr>
        <w:t xml:space="preserve">„Příběh se bude opět točit kolem osudů hlavní dvojice – Luboše Hrouzka ztvárněného Jiřím Langmajerem a jeho přítelkyně </w:t>
      </w:r>
      <w:proofErr w:type="spellStart"/>
      <w:r w:rsidRPr="00C720EE">
        <w:rPr>
          <w:rFonts w:cstheme="minorHAnsi"/>
          <w:i/>
          <w:iCs/>
          <w:sz w:val="24"/>
          <w:szCs w:val="24"/>
        </w:rPr>
        <w:t>Denisky</w:t>
      </w:r>
      <w:proofErr w:type="spellEnd"/>
      <w:r w:rsidRPr="00C720EE">
        <w:rPr>
          <w:rFonts w:cstheme="minorHAnsi"/>
          <w:i/>
          <w:iCs/>
          <w:sz w:val="24"/>
          <w:szCs w:val="24"/>
        </w:rPr>
        <w:t xml:space="preserve"> v podání Hany Vagnerové. Kromě dalších známých postav seriálové Lajny, například hráče </w:t>
      </w:r>
      <w:proofErr w:type="spellStart"/>
      <w:r w:rsidRPr="00C720EE">
        <w:rPr>
          <w:rFonts w:cstheme="minorHAnsi"/>
          <w:i/>
          <w:iCs/>
          <w:sz w:val="24"/>
          <w:szCs w:val="24"/>
        </w:rPr>
        <w:t>Guhy</w:t>
      </w:r>
      <w:proofErr w:type="spellEnd"/>
      <w:r w:rsidRPr="00C720EE">
        <w:rPr>
          <w:rFonts w:cstheme="minorHAnsi"/>
          <w:i/>
          <w:iCs/>
          <w:sz w:val="24"/>
          <w:szCs w:val="24"/>
        </w:rPr>
        <w:t xml:space="preserve"> v podání Václava Neužila, se objeví i zcela nové postavy a nové dějové linky. Můžu prozradit, že se diváci mohou těšit i na skvěle natočené hokejové scény,“ </w:t>
      </w:r>
      <w:r w:rsidRPr="00C720EE">
        <w:rPr>
          <w:rFonts w:cstheme="minorHAnsi"/>
          <w:sz w:val="24"/>
          <w:szCs w:val="24"/>
        </w:rPr>
        <w:t>dodává producent Daniel Strejc.</w:t>
      </w:r>
    </w:p>
    <w:p w14:paraId="7F06560A" w14:textId="77777777" w:rsidR="00A63846" w:rsidRPr="00C720EE" w:rsidRDefault="00A63846" w:rsidP="00A63846">
      <w:pPr>
        <w:rPr>
          <w:rFonts w:cstheme="minorHAnsi"/>
          <w:sz w:val="24"/>
          <w:szCs w:val="24"/>
        </w:rPr>
      </w:pPr>
      <w:r w:rsidRPr="00C720EE">
        <w:rPr>
          <w:rFonts w:cstheme="minorHAnsi"/>
          <w:sz w:val="24"/>
          <w:szCs w:val="24"/>
        </w:rPr>
        <w:t xml:space="preserve">Právě hokej dostane na velkém plátně výrazně větší prostor. Část prvních záběrů filmu vznikla během zimní olympiády v Miláně, hlavní hokejové sekvence se pak natáčely v létě v </w:t>
      </w:r>
      <w:r w:rsidRPr="00C720EE">
        <w:rPr>
          <w:rFonts w:cstheme="minorHAnsi"/>
          <w:b/>
          <w:bCs/>
          <w:sz w:val="24"/>
          <w:szCs w:val="24"/>
        </w:rPr>
        <w:t>Mattoni Areně v Karlových Varech</w:t>
      </w:r>
      <w:r w:rsidRPr="00C720EE">
        <w:rPr>
          <w:rFonts w:cstheme="minorHAnsi"/>
          <w:sz w:val="24"/>
          <w:szCs w:val="24"/>
        </w:rPr>
        <w:t xml:space="preserve"> za účasti stovek komparzistů. Film tak nabídne větší měřítko a atraktivnější sportovní scény, zároveň si ale zachová humor a nadsázku, které Lajnu provázejí od samého začátku.</w:t>
      </w:r>
    </w:p>
    <w:p w14:paraId="311FABDB" w14:textId="682EDB56" w:rsidR="00A63846" w:rsidRPr="00C720EE" w:rsidRDefault="00A63846" w:rsidP="00A63846">
      <w:pPr>
        <w:rPr>
          <w:rFonts w:cstheme="minorHAnsi"/>
          <w:sz w:val="24"/>
          <w:szCs w:val="24"/>
        </w:rPr>
      </w:pPr>
      <w:r w:rsidRPr="00C720EE">
        <w:rPr>
          <w:rFonts w:cstheme="minorHAnsi"/>
          <w:sz w:val="24"/>
          <w:szCs w:val="24"/>
        </w:rPr>
        <w:t xml:space="preserve">Důležitou součástí filmu zůstává také hudba. O filmový hudební doprovod se stará </w:t>
      </w:r>
      <w:r w:rsidRPr="00C720EE">
        <w:rPr>
          <w:rFonts w:cstheme="minorHAnsi"/>
          <w:b/>
          <w:bCs/>
          <w:sz w:val="24"/>
          <w:szCs w:val="24"/>
        </w:rPr>
        <w:t>Jiří Burian</w:t>
      </w:r>
      <w:r w:rsidRPr="00C720EE">
        <w:rPr>
          <w:rFonts w:cstheme="minorHAnsi"/>
          <w:sz w:val="24"/>
          <w:szCs w:val="24"/>
        </w:rPr>
        <w:t>, který vytvořil hudbu ke všem třem seriálovým sériím. Titulní píseň</w:t>
      </w:r>
      <w:r w:rsidR="001D7109" w:rsidRPr="00C720EE">
        <w:rPr>
          <w:rFonts w:cstheme="minorHAnsi"/>
          <w:sz w:val="24"/>
          <w:szCs w:val="24"/>
        </w:rPr>
        <w:t xml:space="preserve"> Lajna</w:t>
      </w:r>
      <w:r w:rsidRPr="00C720EE">
        <w:rPr>
          <w:rFonts w:cstheme="minorHAnsi"/>
          <w:sz w:val="24"/>
          <w:szCs w:val="24"/>
        </w:rPr>
        <w:t xml:space="preserve"> má na svědomí rapper </w:t>
      </w:r>
      <w:r w:rsidRPr="00C720EE">
        <w:rPr>
          <w:rFonts w:cstheme="minorHAnsi"/>
          <w:b/>
          <w:bCs/>
          <w:sz w:val="24"/>
          <w:szCs w:val="24"/>
        </w:rPr>
        <w:t xml:space="preserve">Adam </w:t>
      </w:r>
      <w:proofErr w:type="spellStart"/>
      <w:r w:rsidRPr="00C720EE">
        <w:rPr>
          <w:rFonts w:cstheme="minorHAnsi"/>
          <w:b/>
          <w:bCs/>
          <w:sz w:val="24"/>
          <w:szCs w:val="24"/>
        </w:rPr>
        <w:t>Rohony</w:t>
      </w:r>
      <w:proofErr w:type="spellEnd"/>
      <w:r w:rsidRPr="00C720EE">
        <w:rPr>
          <w:rFonts w:cstheme="minorHAnsi"/>
          <w:sz w:val="24"/>
          <w:szCs w:val="24"/>
        </w:rPr>
        <w:t>, jenž se spoluprací neváhal ani chvíli. „</w:t>
      </w:r>
      <w:r w:rsidRPr="00C720EE">
        <w:rPr>
          <w:rFonts w:cstheme="minorHAnsi"/>
          <w:i/>
          <w:iCs/>
          <w:sz w:val="24"/>
          <w:szCs w:val="24"/>
        </w:rPr>
        <w:t xml:space="preserve">Okamžitě jsem souhlasil, protože jsem fanouškem seriálu hned od prvního dílu,“ </w:t>
      </w:r>
      <w:r w:rsidRPr="00C720EE">
        <w:rPr>
          <w:rFonts w:cstheme="minorHAnsi"/>
          <w:sz w:val="24"/>
          <w:szCs w:val="24"/>
        </w:rPr>
        <w:t xml:space="preserve">říká </w:t>
      </w:r>
      <w:proofErr w:type="spellStart"/>
      <w:r w:rsidRPr="00C720EE">
        <w:rPr>
          <w:rFonts w:cstheme="minorHAnsi"/>
          <w:sz w:val="24"/>
          <w:szCs w:val="24"/>
        </w:rPr>
        <w:t>Rohony</w:t>
      </w:r>
      <w:proofErr w:type="spellEnd"/>
      <w:r w:rsidRPr="00C720EE">
        <w:rPr>
          <w:rFonts w:cstheme="minorHAnsi"/>
          <w:sz w:val="24"/>
          <w:szCs w:val="24"/>
        </w:rPr>
        <w:t>, který při hledání správné podoby skladby vytvořil několik různých verzí.</w:t>
      </w:r>
    </w:p>
    <w:p w14:paraId="1C45E8A9" w14:textId="08B7B5DF" w:rsidR="00567619" w:rsidRPr="00C720EE" w:rsidRDefault="00A63846" w:rsidP="00567619">
      <w:pPr>
        <w:rPr>
          <w:rFonts w:cstheme="minorHAnsi"/>
          <w:sz w:val="24"/>
          <w:szCs w:val="24"/>
        </w:rPr>
      </w:pPr>
      <w:r w:rsidRPr="00C720EE">
        <w:rPr>
          <w:rFonts w:cstheme="minorHAnsi"/>
          <w:sz w:val="24"/>
          <w:szCs w:val="24"/>
        </w:rPr>
        <w:t xml:space="preserve">Na oficiální vstup filmu do kin </w:t>
      </w:r>
      <w:r w:rsidRPr="00C720EE">
        <w:rPr>
          <w:rFonts w:cstheme="minorHAnsi"/>
          <w:b/>
          <w:bCs/>
          <w:sz w:val="24"/>
          <w:szCs w:val="24"/>
        </w:rPr>
        <w:t>7. ledna 2027</w:t>
      </w:r>
      <w:r w:rsidRPr="00C720EE">
        <w:rPr>
          <w:rFonts w:cstheme="minorHAnsi"/>
          <w:sz w:val="24"/>
          <w:szCs w:val="24"/>
        </w:rPr>
        <w:t xml:space="preserve"> ale fanoušci Hrouzka čekat nemusí. Už </w:t>
      </w:r>
      <w:r w:rsidRPr="00C720EE">
        <w:rPr>
          <w:rFonts w:cstheme="minorHAnsi"/>
          <w:b/>
          <w:bCs/>
          <w:sz w:val="24"/>
          <w:szCs w:val="24"/>
        </w:rPr>
        <w:t>11. prosince</w:t>
      </w:r>
      <w:r w:rsidRPr="00C720EE">
        <w:rPr>
          <w:rFonts w:cstheme="minorHAnsi"/>
          <w:sz w:val="24"/>
          <w:szCs w:val="24"/>
        </w:rPr>
        <w:t xml:space="preserve"> se LAJNA – KONEČNĚ FILM! představí v předpremiéře v </w:t>
      </w:r>
      <w:r w:rsidRPr="00C720EE">
        <w:rPr>
          <w:rFonts w:cstheme="minorHAnsi"/>
          <w:b/>
          <w:bCs/>
          <w:sz w:val="24"/>
          <w:szCs w:val="24"/>
        </w:rPr>
        <w:t>Cinema City v Brně</w:t>
      </w:r>
      <w:r w:rsidRPr="00C720EE">
        <w:rPr>
          <w:rFonts w:cstheme="minorHAnsi"/>
          <w:sz w:val="24"/>
          <w:szCs w:val="24"/>
        </w:rPr>
        <w:t xml:space="preserve"> a o den později se vrátí přímo na jedno z nejdůležitějších míst svého natáčení. </w:t>
      </w:r>
      <w:r w:rsidRPr="00C720EE">
        <w:rPr>
          <w:rFonts w:cstheme="minorHAnsi"/>
          <w:b/>
          <w:bCs/>
          <w:sz w:val="24"/>
          <w:szCs w:val="24"/>
        </w:rPr>
        <w:t xml:space="preserve">12. prosince proběhne mimořádná předpremiéra v Mattoni Areně v Karlových Varech, kde bude film uveden až pro </w:t>
      </w:r>
      <w:r w:rsidR="001D7109" w:rsidRPr="00C720EE">
        <w:rPr>
          <w:rFonts w:cstheme="minorHAnsi"/>
          <w:b/>
          <w:bCs/>
          <w:sz w:val="24"/>
          <w:szCs w:val="24"/>
        </w:rPr>
        <w:t>3</w:t>
      </w:r>
      <w:r w:rsidRPr="00C720EE">
        <w:rPr>
          <w:rFonts w:cstheme="minorHAnsi"/>
          <w:b/>
          <w:bCs/>
          <w:sz w:val="24"/>
          <w:szCs w:val="24"/>
        </w:rPr>
        <w:t xml:space="preserve"> 000 diváků.</w:t>
      </w:r>
      <w:r w:rsidRPr="00C720EE">
        <w:rPr>
          <w:rFonts w:cstheme="minorHAnsi"/>
          <w:sz w:val="24"/>
          <w:szCs w:val="24"/>
        </w:rPr>
        <w:t xml:space="preserve"> Do haly, ve které vznikaly hokejové scény filmu, tentokrát usednou skuteční fanoušci. Projekci doprovodí herecká delegace a vstupenky na tuto speciální událost </w:t>
      </w:r>
      <w:hyperlink r:id="rId7" w:history="1">
        <w:r w:rsidRPr="00C720EE">
          <w:rPr>
            <w:rStyle w:val="Hypertextovodkaz"/>
            <w:rFonts w:cstheme="minorHAnsi"/>
            <w:sz w:val="24"/>
            <w:szCs w:val="24"/>
          </w:rPr>
          <w:t>jsou v prodeji</w:t>
        </w:r>
      </w:hyperlink>
      <w:r w:rsidRPr="00C720EE">
        <w:rPr>
          <w:rFonts w:cstheme="minorHAnsi"/>
          <w:sz w:val="24"/>
          <w:szCs w:val="24"/>
        </w:rPr>
        <w:t>.</w:t>
      </w:r>
      <w:r w:rsidR="00567619" w:rsidRPr="00C720EE">
        <w:rPr>
          <w:rFonts w:cstheme="minorHAnsi"/>
          <w:sz w:val="24"/>
          <w:szCs w:val="24"/>
        </w:rPr>
        <w:t xml:space="preserve"> </w:t>
      </w:r>
    </w:p>
    <w:p w14:paraId="0342E7EB" w14:textId="3E91BD9B" w:rsidR="00567619" w:rsidRPr="00C720EE" w:rsidRDefault="00567619" w:rsidP="00567619">
      <w:pPr>
        <w:rPr>
          <w:rFonts w:cstheme="minorHAnsi"/>
          <w:sz w:val="24"/>
          <w:szCs w:val="24"/>
        </w:rPr>
      </w:pPr>
      <w:r w:rsidRPr="00C720EE">
        <w:rPr>
          <w:rFonts w:cstheme="minorHAnsi"/>
          <w:sz w:val="24"/>
          <w:szCs w:val="24"/>
        </w:rPr>
        <w:t xml:space="preserve">V hale opět ožije obří projekční plátno, zakoupené městem pro pořádání projekcí Mezinárodního filmového festivalu. </w:t>
      </w:r>
      <w:r w:rsidR="00D07058" w:rsidRPr="00C720EE">
        <w:rPr>
          <w:rFonts w:cstheme="minorHAnsi"/>
          <w:i/>
          <w:iCs/>
          <w:sz w:val="24"/>
          <w:szCs w:val="24"/>
        </w:rPr>
        <w:t xml:space="preserve">„Mattoni Arena disponuje velkoformátovým projekčním plátnem o rozměrech 23,4 × 9,8 metru. Svými rozměry se řadí mezi největší projekční plochy v ČR využívané pro kulturní a filmové akce. Je to největší mobilní plátno u stacionárních promítacích ploch a po </w:t>
      </w:r>
      <w:proofErr w:type="spellStart"/>
      <w:r w:rsidR="00D07058" w:rsidRPr="00C720EE">
        <w:rPr>
          <w:rFonts w:cstheme="minorHAnsi"/>
          <w:i/>
          <w:iCs/>
          <w:sz w:val="24"/>
          <w:szCs w:val="24"/>
        </w:rPr>
        <w:t>Imaxu</w:t>
      </w:r>
      <w:proofErr w:type="spellEnd"/>
      <w:r w:rsidR="00D07058" w:rsidRPr="00C720EE">
        <w:rPr>
          <w:rFonts w:cstheme="minorHAnsi"/>
          <w:i/>
          <w:iCs/>
          <w:sz w:val="24"/>
          <w:szCs w:val="24"/>
        </w:rPr>
        <w:t xml:space="preserve"> </w:t>
      </w:r>
      <w:r w:rsidRPr="00C720EE">
        <w:rPr>
          <w:rFonts w:cstheme="minorHAnsi"/>
          <w:i/>
          <w:iCs/>
          <w:sz w:val="24"/>
          <w:szCs w:val="24"/>
        </w:rPr>
        <w:t xml:space="preserve">druhé největší </w:t>
      </w:r>
      <w:proofErr w:type="spellStart"/>
      <w:r w:rsidR="00D07058" w:rsidRPr="00C720EE">
        <w:rPr>
          <w:rFonts w:cstheme="minorHAnsi"/>
          <w:i/>
          <w:iCs/>
          <w:sz w:val="24"/>
          <w:szCs w:val="24"/>
        </w:rPr>
        <w:t>indoorové</w:t>
      </w:r>
      <w:proofErr w:type="spellEnd"/>
      <w:r w:rsidR="00D07058" w:rsidRPr="00C720EE">
        <w:rPr>
          <w:rFonts w:cstheme="minorHAnsi"/>
          <w:i/>
          <w:iCs/>
          <w:sz w:val="24"/>
          <w:szCs w:val="24"/>
        </w:rPr>
        <w:t xml:space="preserve"> </w:t>
      </w:r>
      <w:r w:rsidRPr="00C720EE">
        <w:rPr>
          <w:rFonts w:cstheme="minorHAnsi"/>
          <w:i/>
          <w:iCs/>
          <w:sz w:val="24"/>
          <w:szCs w:val="24"/>
        </w:rPr>
        <w:t>plátno v</w:t>
      </w:r>
      <w:r w:rsidR="00D07058" w:rsidRPr="00C720EE">
        <w:rPr>
          <w:rFonts w:cstheme="minorHAnsi"/>
          <w:i/>
          <w:iCs/>
          <w:sz w:val="24"/>
          <w:szCs w:val="24"/>
        </w:rPr>
        <w:t> </w:t>
      </w:r>
      <w:r w:rsidRPr="00C720EE">
        <w:rPr>
          <w:rFonts w:cstheme="minorHAnsi"/>
          <w:i/>
          <w:iCs/>
          <w:sz w:val="24"/>
          <w:szCs w:val="24"/>
        </w:rPr>
        <w:t>ČR</w:t>
      </w:r>
      <w:r w:rsidR="00D07058" w:rsidRPr="00C720EE">
        <w:rPr>
          <w:rFonts w:cstheme="minorHAnsi"/>
          <w:i/>
          <w:iCs/>
          <w:sz w:val="24"/>
          <w:szCs w:val="24"/>
        </w:rPr>
        <w:t>,“</w:t>
      </w:r>
      <w:r w:rsidR="00D07058" w:rsidRPr="00C720EE">
        <w:rPr>
          <w:rFonts w:cstheme="minorHAnsi"/>
          <w:sz w:val="24"/>
          <w:szCs w:val="24"/>
        </w:rPr>
        <w:t xml:space="preserve"> vysvětluje Roman </w:t>
      </w:r>
      <w:proofErr w:type="spellStart"/>
      <w:r w:rsidR="00D07058" w:rsidRPr="00C720EE">
        <w:rPr>
          <w:rFonts w:cstheme="minorHAnsi"/>
          <w:sz w:val="24"/>
          <w:szCs w:val="24"/>
        </w:rPr>
        <w:t>Rokůsek</w:t>
      </w:r>
      <w:proofErr w:type="spellEnd"/>
      <w:r w:rsidR="00D07058" w:rsidRPr="00C720EE">
        <w:rPr>
          <w:rFonts w:cstheme="minorHAnsi"/>
          <w:sz w:val="24"/>
          <w:szCs w:val="24"/>
        </w:rPr>
        <w:t>, jednatel KV Areny</w:t>
      </w:r>
      <w:r w:rsidRPr="00C720EE">
        <w:rPr>
          <w:rFonts w:cstheme="minorHAnsi"/>
          <w:sz w:val="24"/>
          <w:szCs w:val="24"/>
        </w:rPr>
        <w:t xml:space="preserve">. </w:t>
      </w:r>
    </w:p>
    <w:p w14:paraId="45913202" w14:textId="41059B4F" w:rsidR="00A63846" w:rsidRPr="00C720EE" w:rsidRDefault="00A63846" w:rsidP="00A63846">
      <w:pPr>
        <w:rPr>
          <w:rFonts w:cstheme="minorHAnsi"/>
          <w:sz w:val="24"/>
          <w:szCs w:val="24"/>
        </w:rPr>
      </w:pPr>
      <w:r w:rsidRPr="00C720EE">
        <w:rPr>
          <w:rFonts w:cstheme="minorHAnsi"/>
          <w:sz w:val="24"/>
          <w:szCs w:val="24"/>
        </w:rPr>
        <w:t xml:space="preserve">Brnem a Karlovými Vary ale předpremiérová jízda nekončí. Další předpremiéry budou probíhat ve vybraných kinech po celé České republice mezi vánočními svátky, včetně Silvestra a Nového roku. </w:t>
      </w:r>
    </w:p>
    <w:p w14:paraId="0E379416" w14:textId="6AC5C058" w:rsidR="00691673" w:rsidRPr="00C720EE" w:rsidRDefault="007944B1" w:rsidP="007944B1">
      <w:pPr>
        <w:rPr>
          <w:rFonts w:cstheme="minorHAnsi"/>
          <w:sz w:val="24"/>
          <w:szCs w:val="24"/>
        </w:rPr>
      </w:pPr>
      <w:r w:rsidRPr="00C720EE">
        <w:rPr>
          <w:rFonts w:cstheme="minorHAnsi"/>
          <w:sz w:val="24"/>
          <w:szCs w:val="24"/>
        </w:rPr>
        <w:lastRenderedPageBreak/>
        <w:t xml:space="preserve">Film vzniká v koprodukci společností </w:t>
      </w:r>
      <w:r w:rsidRPr="00C720EE">
        <w:rPr>
          <w:rFonts w:cstheme="minorHAnsi"/>
          <w:b/>
          <w:bCs/>
          <w:sz w:val="24"/>
          <w:szCs w:val="24"/>
        </w:rPr>
        <w:t xml:space="preserve">DS10 </w:t>
      </w:r>
      <w:proofErr w:type="spellStart"/>
      <w:r w:rsidRPr="00C720EE">
        <w:rPr>
          <w:rFonts w:cstheme="minorHAnsi"/>
          <w:b/>
          <w:bCs/>
          <w:sz w:val="24"/>
          <w:szCs w:val="24"/>
        </w:rPr>
        <w:t>Entertainment</w:t>
      </w:r>
      <w:proofErr w:type="spellEnd"/>
      <w:r w:rsidRPr="00C720EE">
        <w:rPr>
          <w:rFonts w:cstheme="minorHAnsi"/>
          <w:sz w:val="24"/>
          <w:szCs w:val="24"/>
        </w:rPr>
        <w:t xml:space="preserve"> a </w:t>
      </w:r>
      <w:r w:rsidRPr="00C720EE">
        <w:rPr>
          <w:rFonts w:cstheme="minorHAnsi"/>
          <w:b/>
          <w:bCs/>
          <w:sz w:val="24"/>
          <w:szCs w:val="24"/>
        </w:rPr>
        <w:t>Seznam.cz</w:t>
      </w:r>
      <w:r w:rsidRPr="00C720EE">
        <w:rPr>
          <w:rFonts w:cstheme="minorHAnsi"/>
          <w:sz w:val="24"/>
          <w:szCs w:val="24"/>
        </w:rPr>
        <w:t>. Pro křídly společnosti Seznam.cz vznikly i všechny díly kultovního seriálu a klíčovou roli sehrála i při vzniku filmu</w:t>
      </w:r>
      <w:r w:rsidR="00691673" w:rsidRPr="00C720EE">
        <w:rPr>
          <w:rFonts w:cstheme="minorHAnsi"/>
          <w:sz w:val="24"/>
          <w:szCs w:val="24"/>
        </w:rPr>
        <w:t>. „</w:t>
      </w:r>
      <w:r w:rsidR="00691673" w:rsidRPr="00C720EE">
        <w:rPr>
          <w:rFonts w:cstheme="minorHAnsi"/>
          <w:i/>
          <w:iCs/>
          <w:sz w:val="24"/>
          <w:szCs w:val="24"/>
        </w:rPr>
        <w:t xml:space="preserve">Seriál Lajna se neustále těší velké oblibě na </w:t>
      </w:r>
      <w:proofErr w:type="spellStart"/>
      <w:r w:rsidR="00691673" w:rsidRPr="00C720EE">
        <w:rPr>
          <w:rFonts w:cstheme="minorHAnsi"/>
          <w:i/>
          <w:iCs/>
          <w:sz w:val="24"/>
          <w:szCs w:val="24"/>
        </w:rPr>
        <w:t>videoportálu</w:t>
      </w:r>
      <w:proofErr w:type="spellEnd"/>
      <w:r w:rsidR="00691673" w:rsidRPr="00C720EE">
        <w:rPr>
          <w:rFonts w:cstheme="minorHAnsi"/>
          <w:i/>
          <w:iCs/>
          <w:sz w:val="24"/>
          <w:szCs w:val="24"/>
        </w:rPr>
        <w:t xml:space="preserve"> Stream.cz i při vysílání na Televizi Seznam. Právě v naší televizi bude na diváky Lajny na Silvestra čekat maraton v podobě všech tří řad. Vrcholem večera pak bude speciální díl 7 pádů Honzy Dědka, ve kterém se jako hosté představí tvůrci seriálu i filmu. Těšíme se na filmové pokračování Lajny a věříme, že bude minimálně tak úspěšné jako seriál," </w:t>
      </w:r>
      <w:r w:rsidR="00691673" w:rsidRPr="00C720EE">
        <w:rPr>
          <w:rFonts w:cstheme="minorHAnsi"/>
          <w:sz w:val="24"/>
          <w:szCs w:val="24"/>
        </w:rPr>
        <w:t>říká Ivan Mikula, ředitel Televize Seznam a rádií Seznam.cz</w:t>
      </w:r>
    </w:p>
    <w:p w14:paraId="29F90760" w14:textId="7F11F8B1" w:rsidR="007944B1" w:rsidRPr="00C720EE" w:rsidRDefault="007944B1" w:rsidP="007944B1">
      <w:pPr>
        <w:rPr>
          <w:rFonts w:cstheme="minorHAnsi"/>
          <w:sz w:val="24"/>
          <w:szCs w:val="24"/>
        </w:rPr>
      </w:pPr>
      <w:r w:rsidRPr="00C720EE">
        <w:rPr>
          <w:rFonts w:cstheme="minorHAnsi"/>
          <w:sz w:val="24"/>
          <w:szCs w:val="24"/>
        </w:rPr>
        <w:t xml:space="preserve">Producentům se podařilo pro film zajistit – na české poměry nevídanou – podporu partnerů. </w:t>
      </w:r>
      <w:r w:rsidRPr="00C720EE">
        <w:rPr>
          <w:rFonts w:cstheme="minorHAnsi"/>
          <w:i/>
          <w:iCs/>
          <w:sz w:val="24"/>
          <w:szCs w:val="24"/>
        </w:rPr>
        <w:t xml:space="preserve">„Netradiční je zapojení nadnárodních společností do tak čistě českého projektu. Generálním partnerem je </w:t>
      </w:r>
      <w:r w:rsidRPr="00C720EE">
        <w:rPr>
          <w:rFonts w:cstheme="minorHAnsi"/>
          <w:b/>
          <w:bCs/>
          <w:i/>
          <w:iCs/>
          <w:sz w:val="24"/>
          <w:szCs w:val="24"/>
        </w:rPr>
        <w:t>Tipsport</w:t>
      </w:r>
      <w:r w:rsidRPr="00C720EE">
        <w:rPr>
          <w:rFonts w:cstheme="minorHAnsi"/>
          <w:i/>
          <w:iCs/>
          <w:sz w:val="24"/>
          <w:szCs w:val="24"/>
        </w:rPr>
        <w:t xml:space="preserve">, hlavními partnery je </w:t>
      </w:r>
      <w:r w:rsidRPr="00C720EE">
        <w:rPr>
          <w:rFonts w:cstheme="minorHAnsi"/>
          <w:b/>
          <w:bCs/>
          <w:i/>
          <w:iCs/>
          <w:sz w:val="24"/>
          <w:szCs w:val="24"/>
        </w:rPr>
        <w:t xml:space="preserve">Kaufland, </w:t>
      </w:r>
      <w:r w:rsidR="00691673" w:rsidRPr="00C720EE">
        <w:rPr>
          <w:rFonts w:cstheme="minorHAnsi"/>
          <w:b/>
          <w:bCs/>
          <w:i/>
          <w:iCs/>
          <w:sz w:val="24"/>
          <w:szCs w:val="24"/>
        </w:rPr>
        <w:t xml:space="preserve">čerpací stanice </w:t>
      </w:r>
      <w:r w:rsidRPr="00C720EE">
        <w:rPr>
          <w:rFonts w:cstheme="minorHAnsi"/>
          <w:b/>
          <w:bCs/>
          <w:i/>
          <w:iCs/>
          <w:sz w:val="24"/>
          <w:szCs w:val="24"/>
        </w:rPr>
        <w:t>OMV, Visa</w:t>
      </w:r>
      <w:r w:rsidRPr="00C720EE">
        <w:rPr>
          <w:rFonts w:cstheme="minorHAnsi"/>
          <w:i/>
          <w:iCs/>
          <w:sz w:val="24"/>
          <w:szCs w:val="24"/>
        </w:rPr>
        <w:t xml:space="preserve"> a </w:t>
      </w:r>
      <w:r w:rsidR="00567619" w:rsidRPr="00C720EE">
        <w:rPr>
          <w:rFonts w:cstheme="minorHAnsi"/>
          <w:b/>
          <w:bCs/>
          <w:i/>
          <w:iCs/>
          <w:sz w:val="24"/>
          <w:szCs w:val="24"/>
        </w:rPr>
        <w:t>ETA</w:t>
      </w:r>
      <w:r w:rsidRPr="00C720EE">
        <w:rPr>
          <w:rFonts w:cstheme="minorHAnsi"/>
          <w:i/>
          <w:iCs/>
          <w:sz w:val="24"/>
          <w:szCs w:val="24"/>
        </w:rPr>
        <w:t>. Každá z těchto společností si na tomto lovebrandu nyní staví svou osobitou komunikaci,“</w:t>
      </w:r>
      <w:r w:rsidRPr="00C720EE">
        <w:rPr>
          <w:rFonts w:cstheme="minorHAnsi"/>
          <w:sz w:val="24"/>
          <w:szCs w:val="24"/>
        </w:rPr>
        <w:t xml:space="preserve"> vysvětluje producent Dan Strejc. Luboš Hrouzek se například stal hlavní tváří podzimní kampaně Tipsportu, OMV na svých čerpacích stanicích zase nabízí „</w:t>
      </w:r>
      <w:proofErr w:type="spellStart"/>
      <w:r w:rsidRPr="00C720EE">
        <w:rPr>
          <w:rFonts w:cstheme="minorHAnsi"/>
          <w:sz w:val="24"/>
          <w:szCs w:val="24"/>
        </w:rPr>
        <w:t>Denisky</w:t>
      </w:r>
      <w:proofErr w:type="spellEnd"/>
      <w:r w:rsidRPr="00C720EE">
        <w:rPr>
          <w:rFonts w:cstheme="minorHAnsi"/>
          <w:sz w:val="24"/>
          <w:szCs w:val="24"/>
        </w:rPr>
        <w:t xml:space="preserve"> </w:t>
      </w:r>
      <w:proofErr w:type="spellStart"/>
      <w:r w:rsidRPr="00C720EE">
        <w:rPr>
          <w:rFonts w:cstheme="minorHAnsi"/>
          <w:sz w:val="24"/>
          <w:szCs w:val="24"/>
        </w:rPr>
        <w:t>kapučínko</w:t>
      </w:r>
      <w:proofErr w:type="spellEnd"/>
      <w:r w:rsidRPr="00C720EE">
        <w:rPr>
          <w:rFonts w:cstheme="minorHAnsi"/>
          <w:sz w:val="24"/>
          <w:szCs w:val="24"/>
        </w:rPr>
        <w:t>“. Podobnou komunikaci připravuje i Kaufland a E</w:t>
      </w:r>
      <w:r w:rsidR="00567619" w:rsidRPr="00C720EE">
        <w:rPr>
          <w:rFonts w:cstheme="minorHAnsi"/>
          <w:sz w:val="24"/>
          <w:szCs w:val="24"/>
        </w:rPr>
        <w:t>TA</w:t>
      </w:r>
      <w:r w:rsidRPr="00C720EE">
        <w:rPr>
          <w:rFonts w:cstheme="minorHAnsi"/>
          <w:sz w:val="24"/>
          <w:szCs w:val="24"/>
        </w:rPr>
        <w:t>.</w:t>
      </w:r>
    </w:p>
    <w:p w14:paraId="5D82E0F3" w14:textId="77777777" w:rsidR="00C720EE" w:rsidRPr="00C720EE" w:rsidRDefault="00A63846" w:rsidP="00C720EE">
      <w:pPr>
        <w:pStyle w:val="Bezmezer"/>
        <w:rPr>
          <w:sz w:val="24"/>
          <w:szCs w:val="24"/>
        </w:rPr>
      </w:pPr>
      <w:r w:rsidRPr="00C720EE">
        <w:rPr>
          <w:sz w:val="24"/>
          <w:szCs w:val="24"/>
        </w:rPr>
        <w:t>TRAILER:</w:t>
      </w:r>
      <w:r w:rsidR="00C720EE">
        <w:rPr>
          <w:sz w:val="24"/>
          <w:szCs w:val="24"/>
        </w:rPr>
        <w:t xml:space="preserve"> </w:t>
      </w:r>
      <w:hyperlink r:id="rId8" w:history="1">
        <w:r w:rsidR="00C720EE" w:rsidRPr="00C720EE">
          <w:rPr>
            <w:rStyle w:val="Hypertextovodkaz"/>
            <w:rFonts w:cstheme="minorHAnsi"/>
            <w:b/>
            <w:bCs/>
            <w:sz w:val="24"/>
            <w:szCs w:val="24"/>
          </w:rPr>
          <w:t>https://youtu.be/xSlefMRlDPs</w:t>
        </w:r>
      </w:hyperlink>
      <w:r w:rsidR="00C720EE" w:rsidRPr="00C720EE">
        <w:rPr>
          <w:sz w:val="24"/>
          <w:szCs w:val="24"/>
        </w:rPr>
        <w:t xml:space="preserve"> </w:t>
      </w:r>
    </w:p>
    <w:p w14:paraId="02E1CC0E" w14:textId="4D5217F6" w:rsidR="00A63846" w:rsidRDefault="00226DAC" w:rsidP="00C720EE">
      <w:pPr>
        <w:pStyle w:val="Bezmezer"/>
        <w:rPr>
          <w:sz w:val="24"/>
          <w:szCs w:val="24"/>
        </w:rPr>
      </w:pPr>
      <w:r w:rsidRPr="00C720EE">
        <w:rPr>
          <w:sz w:val="24"/>
          <w:szCs w:val="24"/>
        </w:rPr>
        <w:t xml:space="preserve">Materiály ke stažení: </w:t>
      </w:r>
      <w:hyperlink r:id="rId9" w:history="1">
        <w:r w:rsidR="00C720EE" w:rsidRPr="0064203E">
          <w:rPr>
            <w:rStyle w:val="Hypertextovodkaz"/>
            <w:sz w:val="24"/>
            <w:szCs w:val="24"/>
          </w:rPr>
          <w:t>https://mega.nz/folder/UyJFHaIA#bmMG3n4rLzDyt4W7l4Nvjg</w:t>
        </w:r>
      </w:hyperlink>
      <w:r w:rsidR="00C720EE">
        <w:rPr>
          <w:sz w:val="24"/>
          <w:szCs w:val="24"/>
        </w:rPr>
        <w:t xml:space="preserve"> </w:t>
      </w:r>
    </w:p>
    <w:p w14:paraId="1BE2E72C" w14:textId="77777777" w:rsidR="00C720EE" w:rsidRPr="00C720EE" w:rsidRDefault="00C720EE" w:rsidP="00C720EE">
      <w:pPr>
        <w:pStyle w:val="Bezmezer"/>
        <w:rPr>
          <w:sz w:val="24"/>
          <w:szCs w:val="24"/>
        </w:rPr>
      </w:pPr>
    </w:p>
    <w:p w14:paraId="5BC07C38" w14:textId="77777777" w:rsidR="003B6F72" w:rsidRPr="00C720EE" w:rsidRDefault="003B6F72" w:rsidP="003B6F72">
      <w:pPr>
        <w:pStyle w:val="Bezmezer"/>
        <w:rPr>
          <w:rFonts w:cstheme="minorHAnsi"/>
          <w:sz w:val="24"/>
          <w:szCs w:val="24"/>
        </w:rPr>
      </w:pPr>
      <w:r w:rsidRPr="00C720EE">
        <w:rPr>
          <w:rFonts w:cstheme="minorHAnsi"/>
          <w:b/>
          <w:bCs/>
          <w:sz w:val="24"/>
          <w:szCs w:val="24"/>
        </w:rPr>
        <w:t>Původní název:</w:t>
      </w:r>
      <w:r w:rsidRPr="00C720EE">
        <w:rPr>
          <w:rFonts w:cstheme="minorHAnsi"/>
          <w:sz w:val="24"/>
          <w:szCs w:val="24"/>
        </w:rPr>
        <w:t xml:space="preserve"> Lajna – konečně film! </w:t>
      </w:r>
    </w:p>
    <w:p w14:paraId="026A46BD" w14:textId="77777777" w:rsidR="003B6F72" w:rsidRPr="00C720EE" w:rsidRDefault="003B6F72" w:rsidP="003B6F72">
      <w:pPr>
        <w:pStyle w:val="Bezmezer"/>
        <w:rPr>
          <w:rFonts w:cstheme="minorHAnsi"/>
          <w:sz w:val="24"/>
          <w:szCs w:val="24"/>
        </w:rPr>
      </w:pPr>
      <w:r w:rsidRPr="00C720EE">
        <w:rPr>
          <w:rFonts w:cstheme="minorHAnsi"/>
          <w:b/>
          <w:bCs/>
          <w:sz w:val="24"/>
          <w:szCs w:val="24"/>
        </w:rPr>
        <w:t>Datum premiéry:</w:t>
      </w:r>
      <w:r w:rsidRPr="00C720EE">
        <w:rPr>
          <w:rFonts w:cstheme="minorHAnsi"/>
          <w:sz w:val="24"/>
          <w:szCs w:val="24"/>
        </w:rPr>
        <w:t xml:space="preserve"> 7. 1. 2027 </w:t>
      </w:r>
    </w:p>
    <w:p w14:paraId="7D096F73" w14:textId="77777777" w:rsidR="003B6F72" w:rsidRPr="00C720EE" w:rsidRDefault="003B6F72" w:rsidP="003B6F72">
      <w:pPr>
        <w:pStyle w:val="Bezmezer"/>
        <w:rPr>
          <w:rFonts w:cstheme="minorHAnsi"/>
          <w:sz w:val="24"/>
          <w:szCs w:val="24"/>
        </w:rPr>
      </w:pPr>
      <w:r w:rsidRPr="00C720EE">
        <w:rPr>
          <w:rFonts w:cstheme="minorHAnsi"/>
          <w:b/>
          <w:bCs/>
          <w:sz w:val="24"/>
          <w:szCs w:val="24"/>
        </w:rPr>
        <w:t>Režie:</w:t>
      </w:r>
      <w:r w:rsidRPr="00C720EE">
        <w:rPr>
          <w:rFonts w:cstheme="minorHAnsi"/>
          <w:sz w:val="24"/>
          <w:szCs w:val="24"/>
        </w:rPr>
        <w:t xml:space="preserve"> Vladimír </w:t>
      </w:r>
      <w:proofErr w:type="spellStart"/>
      <w:r w:rsidRPr="00C720EE">
        <w:rPr>
          <w:rFonts w:cstheme="minorHAnsi"/>
          <w:sz w:val="24"/>
          <w:szCs w:val="24"/>
        </w:rPr>
        <w:t>Skórka</w:t>
      </w:r>
      <w:proofErr w:type="spellEnd"/>
      <w:r w:rsidRPr="00C720EE">
        <w:rPr>
          <w:rFonts w:cstheme="minorHAnsi"/>
          <w:sz w:val="24"/>
          <w:szCs w:val="24"/>
        </w:rPr>
        <w:t> </w:t>
      </w:r>
    </w:p>
    <w:p w14:paraId="6E057773" w14:textId="77777777" w:rsidR="003B6F72" w:rsidRPr="00C720EE" w:rsidRDefault="003B6F72" w:rsidP="003B6F72">
      <w:pPr>
        <w:pStyle w:val="Bezmezer"/>
        <w:rPr>
          <w:rFonts w:cstheme="minorHAnsi"/>
          <w:sz w:val="24"/>
          <w:szCs w:val="24"/>
        </w:rPr>
      </w:pPr>
      <w:r w:rsidRPr="00C720EE">
        <w:rPr>
          <w:rFonts w:cstheme="minorHAnsi"/>
          <w:b/>
          <w:bCs/>
          <w:sz w:val="24"/>
          <w:szCs w:val="24"/>
        </w:rPr>
        <w:t>Producent:</w:t>
      </w:r>
      <w:r w:rsidRPr="00C720EE">
        <w:rPr>
          <w:rFonts w:cstheme="minorHAnsi"/>
          <w:sz w:val="24"/>
          <w:szCs w:val="24"/>
        </w:rPr>
        <w:t xml:space="preserve"> Daniel Strejc </w:t>
      </w:r>
    </w:p>
    <w:p w14:paraId="24AB1D3A" w14:textId="4E4BB708" w:rsidR="003B6F72" w:rsidRPr="00C720EE" w:rsidRDefault="003B6F72" w:rsidP="003B6F72">
      <w:pPr>
        <w:pStyle w:val="Bezmezer"/>
        <w:rPr>
          <w:rFonts w:cstheme="minorHAnsi"/>
          <w:sz w:val="24"/>
          <w:szCs w:val="24"/>
        </w:rPr>
      </w:pPr>
      <w:r w:rsidRPr="00C720EE">
        <w:rPr>
          <w:rFonts w:cstheme="minorHAnsi"/>
          <w:b/>
          <w:bCs/>
          <w:sz w:val="24"/>
          <w:szCs w:val="24"/>
        </w:rPr>
        <w:t>Výkonný producent:</w:t>
      </w:r>
      <w:r w:rsidRPr="00C720EE">
        <w:rPr>
          <w:rFonts w:cstheme="minorHAnsi"/>
          <w:sz w:val="24"/>
          <w:szCs w:val="24"/>
        </w:rPr>
        <w:t xml:space="preserve"> Petr Erben </w:t>
      </w:r>
      <w:r w:rsidRPr="00C720EE">
        <w:rPr>
          <w:rFonts w:cstheme="minorHAnsi"/>
          <w:sz w:val="24"/>
          <w:szCs w:val="24"/>
        </w:rPr>
        <w:br/>
      </w:r>
      <w:r w:rsidRPr="00C720EE">
        <w:rPr>
          <w:rFonts w:cstheme="minorHAnsi"/>
          <w:b/>
          <w:bCs/>
          <w:sz w:val="24"/>
          <w:szCs w:val="24"/>
        </w:rPr>
        <w:t>Scénář:</w:t>
      </w:r>
      <w:r w:rsidRPr="00C720EE">
        <w:rPr>
          <w:rFonts w:cstheme="minorHAnsi"/>
          <w:sz w:val="24"/>
          <w:szCs w:val="24"/>
        </w:rPr>
        <w:t xml:space="preserve"> Petr Kolečko </w:t>
      </w:r>
    </w:p>
    <w:p w14:paraId="538D0898" w14:textId="77777777" w:rsidR="003B6F72" w:rsidRPr="00C720EE" w:rsidRDefault="003B6F72" w:rsidP="003B6F72">
      <w:pPr>
        <w:pStyle w:val="Bezmezer"/>
        <w:rPr>
          <w:rFonts w:cstheme="minorHAnsi"/>
          <w:sz w:val="24"/>
          <w:szCs w:val="24"/>
        </w:rPr>
      </w:pPr>
      <w:r w:rsidRPr="00C720EE">
        <w:rPr>
          <w:rFonts w:cstheme="minorHAnsi"/>
          <w:b/>
          <w:bCs/>
          <w:sz w:val="24"/>
          <w:szCs w:val="24"/>
        </w:rPr>
        <w:t>Kamera:</w:t>
      </w:r>
      <w:r w:rsidRPr="00C720EE">
        <w:rPr>
          <w:rFonts w:cstheme="minorHAnsi"/>
          <w:sz w:val="24"/>
          <w:szCs w:val="24"/>
        </w:rPr>
        <w:t xml:space="preserve"> Marek Dvořák, AČK</w:t>
      </w:r>
    </w:p>
    <w:p w14:paraId="648F96D8" w14:textId="77777777" w:rsidR="003B6F72" w:rsidRPr="00C720EE" w:rsidRDefault="003B6F72" w:rsidP="003B6F72">
      <w:pPr>
        <w:pStyle w:val="Bezmezer"/>
        <w:rPr>
          <w:rFonts w:cstheme="minorHAnsi"/>
          <w:sz w:val="24"/>
          <w:szCs w:val="24"/>
        </w:rPr>
      </w:pPr>
      <w:r w:rsidRPr="00C720EE">
        <w:rPr>
          <w:rFonts w:cstheme="minorHAnsi"/>
          <w:b/>
          <w:bCs/>
          <w:sz w:val="24"/>
          <w:szCs w:val="24"/>
        </w:rPr>
        <w:t>Hudba:</w:t>
      </w:r>
      <w:r w:rsidRPr="00C720EE">
        <w:rPr>
          <w:rFonts w:cstheme="minorHAnsi"/>
          <w:sz w:val="24"/>
          <w:szCs w:val="24"/>
        </w:rPr>
        <w:t xml:space="preserve"> Jiří Burian, Adam </w:t>
      </w:r>
      <w:proofErr w:type="spellStart"/>
      <w:r w:rsidRPr="00C720EE">
        <w:rPr>
          <w:rFonts w:cstheme="minorHAnsi"/>
          <w:sz w:val="24"/>
          <w:szCs w:val="24"/>
        </w:rPr>
        <w:t>Rohony</w:t>
      </w:r>
      <w:proofErr w:type="spellEnd"/>
      <w:r w:rsidRPr="00C720EE">
        <w:rPr>
          <w:rFonts w:cstheme="minorHAnsi"/>
          <w:sz w:val="24"/>
          <w:szCs w:val="24"/>
        </w:rPr>
        <w:t xml:space="preserve">, Marcel Procházka, Orion, Tomáš </w:t>
      </w:r>
      <w:proofErr w:type="spellStart"/>
      <w:r w:rsidRPr="00C720EE">
        <w:rPr>
          <w:rFonts w:cstheme="minorHAnsi"/>
          <w:sz w:val="24"/>
          <w:szCs w:val="24"/>
        </w:rPr>
        <w:t>Konůpka</w:t>
      </w:r>
      <w:proofErr w:type="spellEnd"/>
    </w:p>
    <w:p w14:paraId="739ABE53" w14:textId="77777777" w:rsidR="003B6F72" w:rsidRPr="00C720EE" w:rsidRDefault="003B6F72" w:rsidP="003B6F72">
      <w:pPr>
        <w:pStyle w:val="Bezmezer"/>
        <w:rPr>
          <w:rFonts w:cstheme="minorHAnsi"/>
          <w:sz w:val="24"/>
          <w:szCs w:val="24"/>
        </w:rPr>
      </w:pPr>
      <w:r w:rsidRPr="00C720EE">
        <w:rPr>
          <w:rFonts w:cstheme="minorHAnsi"/>
          <w:b/>
          <w:bCs/>
          <w:sz w:val="24"/>
          <w:szCs w:val="24"/>
        </w:rPr>
        <w:t>Střih:</w:t>
      </w:r>
      <w:r w:rsidRPr="00C720EE">
        <w:rPr>
          <w:rFonts w:cstheme="minorHAnsi"/>
          <w:sz w:val="24"/>
          <w:szCs w:val="24"/>
        </w:rPr>
        <w:t xml:space="preserve"> Šimon Hájek, Matěj Jankovský</w:t>
      </w:r>
    </w:p>
    <w:p w14:paraId="12845889" w14:textId="77777777" w:rsidR="003B6F72" w:rsidRPr="00C720EE" w:rsidRDefault="003B6F72" w:rsidP="003B6F72">
      <w:pPr>
        <w:pStyle w:val="Bezmezer"/>
        <w:rPr>
          <w:rFonts w:cstheme="minorHAnsi"/>
          <w:sz w:val="24"/>
          <w:szCs w:val="24"/>
        </w:rPr>
      </w:pPr>
      <w:r w:rsidRPr="00C720EE">
        <w:rPr>
          <w:rFonts w:cstheme="minorHAnsi"/>
          <w:b/>
          <w:bCs/>
          <w:sz w:val="24"/>
          <w:szCs w:val="24"/>
        </w:rPr>
        <w:t>Zvuk:</w:t>
      </w:r>
      <w:r w:rsidRPr="00C720EE">
        <w:rPr>
          <w:rFonts w:cstheme="minorHAnsi"/>
          <w:sz w:val="24"/>
          <w:szCs w:val="24"/>
        </w:rPr>
        <w:t> Richard Müller</w:t>
      </w:r>
    </w:p>
    <w:p w14:paraId="7A454646" w14:textId="77777777" w:rsidR="003B6F72" w:rsidRPr="00C720EE" w:rsidRDefault="003B6F72" w:rsidP="003B6F72">
      <w:pPr>
        <w:pStyle w:val="Bezmezer"/>
        <w:rPr>
          <w:rFonts w:cstheme="minorHAnsi"/>
          <w:sz w:val="24"/>
          <w:szCs w:val="24"/>
        </w:rPr>
      </w:pPr>
      <w:r w:rsidRPr="00C720EE">
        <w:rPr>
          <w:rFonts w:cstheme="minorHAnsi"/>
          <w:b/>
          <w:bCs/>
          <w:sz w:val="24"/>
          <w:szCs w:val="24"/>
        </w:rPr>
        <w:t>Kostýmy:</w:t>
      </w:r>
      <w:r w:rsidRPr="00C720EE">
        <w:rPr>
          <w:rFonts w:cstheme="minorHAnsi"/>
          <w:sz w:val="24"/>
          <w:szCs w:val="24"/>
        </w:rPr>
        <w:t xml:space="preserve"> Jarmila </w:t>
      </w:r>
      <w:proofErr w:type="spellStart"/>
      <w:r w:rsidRPr="00C720EE">
        <w:rPr>
          <w:rFonts w:cstheme="minorHAnsi"/>
          <w:sz w:val="24"/>
          <w:szCs w:val="24"/>
        </w:rPr>
        <w:t>Dunděrová</w:t>
      </w:r>
      <w:proofErr w:type="spellEnd"/>
    </w:p>
    <w:p w14:paraId="4EA5E8B6" w14:textId="77777777" w:rsidR="003B6F72" w:rsidRPr="00C720EE" w:rsidRDefault="003B6F72" w:rsidP="003B6F72">
      <w:pPr>
        <w:pStyle w:val="Bezmezer"/>
        <w:rPr>
          <w:rFonts w:cstheme="minorHAnsi"/>
          <w:sz w:val="24"/>
          <w:szCs w:val="24"/>
        </w:rPr>
      </w:pPr>
      <w:r w:rsidRPr="00C720EE">
        <w:rPr>
          <w:rFonts w:cstheme="minorHAnsi"/>
          <w:b/>
          <w:bCs/>
          <w:sz w:val="24"/>
          <w:szCs w:val="24"/>
        </w:rPr>
        <w:t>Masky:</w:t>
      </w:r>
      <w:r w:rsidRPr="00C720EE">
        <w:rPr>
          <w:rFonts w:cstheme="minorHAnsi"/>
          <w:sz w:val="24"/>
          <w:szCs w:val="24"/>
        </w:rPr>
        <w:t> Adéla Anděla Bursová </w:t>
      </w:r>
    </w:p>
    <w:p w14:paraId="4DDD5C91" w14:textId="12FE9154" w:rsidR="003B6F72" w:rsidRPr="00C720EE" w:rsidRDefault="003B6F72" w:rsidP="003B6F72">
      <w:pPr>
        <w:pStyle w:val="Bezmezer"/>
        <w:rPr>
          <w:rFonts w:cstheme="minorHAnsi"/>
          <w:sz w:val="24"/>
          <w:szCs w:val="24"/>
        </w:rPr>
      </w:pPr>
      <w:r w:rsidRPr="00C720EE">
        <w:rPr>
          <w:rFonts w:cstheme="minorHAnsi"/>
          <w:b/>
          <w:bCs/>
          <w:sz w:val="24"/>
          <w:szCs w:val="24"/>
        </w:rPr>
        <w:t>Scénografie:</w:t>
      </w:r>
      <w:r w:rsidRPr="00C720EE">
        <w:rPr>
          <w:rFonts w:cstheme="minorHAnsi"/>
          <w:sz w:val="24"/>
          <w:szCs w:val="24"/>
        </w:rPr>
        <w:t xml:space="preserve"> Anežka Straková</w:t>
      </w:r>
    </w:p>
    <w:p w14:paraId="40350755" w14:textId="3A89D2A7" w:rsidR="003B6F72" w:rsidRPr="00C720EE" w:rsidRDefault="003B6F72" w:rsidP="003B6F72">
      <w:pPr>
        <w:pStyle w:val="Bezmezer"/>
        <w:rPr>
          <w:rFonts w:cstheme="minorHAnsi"/>
          <w:color w:val="000000" w:themeColor="text1"/>
          <w:sz w:val="24"/>
          <w:szCs w:val="24"/>
        </w:rPr>
      </w:pPr>
      <w:r w:rsidRPr="00C720EE">
        <w:rPr>
          <w:rFonts w:cstheme="minorHAnsi"/>
          <w:b/>
          <w:bCs/>
          <w:sz w:val="24"/>
          <w:szCs w:val="24"/>
        </w:rPr>
        <w:t>Hrají: </w:t>
      </w:r>
      <w:hyperlink r:id="rId10" w:history="1">
        <w:r w:rsidRPr="00C720EE">
          <w:rPr>
            <w:rStyle w:val="Hypertextovodkaz"/>
            <w:rFonts w:cstheme="minorHAnsi"/>
            <w:color w:val="000000" w:themeColor="text1"/>
            <w:sz w:val="24"/>
            <w:szCs w:val="24"/>
            <w:u w:val="none"/>
          </w:rPr>
          <w:t>Jiří Langmajer</w:t>
        </w:r>
      </w:hyperlink>
      <w:r w:rsidRPr="00C720EE">
        <w:rPr>
          <w:rFonts w:cstheme="minorHAnsi"/>
          <w:color w:val="000000" w:themeColor="text1"/>
          <w:sz w:val="24"/>
          <w:szCs w:val="24"/>
        </w:rPr>
        <w:t>, </w:t>
      </w:r>
      <w:hyperlink r:id="rId11" w:history="1">
        <w:r w:rsidRPr="00C720EE">
          <w:rPr>
            <w:rStyle w:val="Hypertextovodkaz"/>
            <w:rFonts w:cstheme="minorHAnsi"/>
            <w:color w:val="000000" w:themeColor="text1"/>
            <w:sz w:val="24"/>
            <w:szCs w:val="24"/>
            <w:u w:val="none"/>
          </w:rPr>
          <w:t>Hana Vagnerová</w:t>
        </w:r>
      </w:hyperlink>
      <w:r w:rsidRPr="00C720EE">
        <w:rPr>
          <w:rFonts w:cstheme="minorHAnsi"/>
          <w:color w:val="000000" w:themeColor="text1"/>
          <w:sz w:val="24"/>
          <w:szCs w:val="24"/>
        </w:rPr>
        <w:t>, </w:t>
      </w:r>
      <w:hyperlink r:id="rId12" w:history="1">
        <w:r w:rsidRPr="00C720EE">
          <w:rPr>
            <w:rStyle w:val="Hypertextovodkaz"/>
            <w:rFonts w:cstheme="minorHAnsi"/>
            <w:color w:val="000000" w:themeColor="text1"/>
            <w:sz w:val="24"/>
            <w:szCs w:val="24"/>
            <w:u w:val="none"/>
          </w:rPr>
          <w:t>Václav Neužil</w:t>
        </w:r>
      </w:hyperlink>
      <w:r w:rsidRPr="00C720EE">
        <w:rPr>
          <w:rFonts w:cstheme="minorHAnsi"/>
          <w:color w:val="000000" w:themeColor="text1"/>
          <w:sz w:val="24"/>
          <w:szCs w:val="24"/>
        </w:rPr>
        <w:t>, </w:t>
      </w:r>
      <w:hyperlink r:id="rId13" w:history="1">
        <w:r w:rsidRPr="00C720EE">
          <w:rPr>
            <w:rStyle w:val="Hypertextovodkaz"/>
            <w:rFonts w:cstheme="minorHAnsi"/>
            <w:color w:val="000000" w:themeColor="text1"/>
            <w:sz w:val="24"/>
            <w:szCs w:val="24"/>
            <w:u w:val="none"/>
          </w:rPr>
          <w:t>Michal Suchánek</w:t>
        </w:r>
      </w:hyperlink>
      <w:r w:rsidRPr="00C720EE">
        <w:rPr>
          <w:rFonts w:cstheme="minorHAnsi"/>
          <w:color w:val="000000" w:themeColor="text1"/>
          <w:sz w:val="24"/>
          <w:szCs w:val="24"/>
        </w:rPr>
        <w:t xml:space="preserve">, Michal </w:t>
      </w:r>
      <w:proofErr w:type="spellStart"/>
      <w:r w:rsidRPr="00C720EE">
        <w:rPr>
          <w:rFonts w:cstheme="minorHAnsi"/>
          <w:color w:val="000000" w:themeColor="text1"/>
          <w:sz w:val="24"/>
          <w:szCs w:val="24"/>
        </w:rPr>
        <w:t>Isteník</w:t>
      </w:r>
      <w:proofErr w:type="spellEnd"/>
      <w:r w:rsidRPr="00C720EE">
        <w:rPr>
          <w:rFonts w:cstheme="minorHAnsi"/>
          <w:color w:val="000000" w:themeColor="text1"/>
          <w:sz w:val="24"/>
          <w:szCs w:val="24"/>
        </w:rPr>
        <w:t>, </w:t>
      </w:r>
      <w:hyperlink r:id="rId14" w:history="1">
        <w:r w:rsidRPr="00C720EE">
          <w:rPr>
            <w:rStyle w:val="Hypertextovodkaz"/>
            <w:rFonts w:cstheme="minorHAnsi"/>
            <w:color w:val="000000" w:themeColor="text1"/>
            <w:sz w:val="24"/>
            <w:szCs w:val="24"/>
            <w:u w:val="none"/>
          </w:rPr>
          <w:t xml:space="preserve">Tomáš </w:t>
        </w:r>
        <w:proofErr w:type="spellStart"/>
        <w:r w:rsidRPr="00C720EE">
          <w:rPr>
            <w:rStyle w:val="Hypertextovodkaz"/>
            <w:rFonts w:cstheme="minorHAnsi"/>
            <w:color w:val="000000" w:themeColor="text1"/>
            <w:sz w:val="24"/>
            <w:szCs w:val="24"/>
            <w:u w:val="none"/>
          </w:rPr>
          <w:t>Matušinec</w:t>
        </w:r>
        <w:proofErr w:type="spellEnd"/>
      </w:hyperlink>
      <w:r w:rsidRPr="00C720EE">
        <w:rPr>
          <w:rFonts w:cstheme="minorHAnsi"/>
          <w:color w:val="000000" w:themeColor="text1"/>
          <w:sz w:val="24"/>
          <w:szCs w:val="24"/>
        </w:rPr>
        <w:t xml:space="preserve">, Vojtěch </w:t>
      </w:r>
      <w:proofErr w:type="spellStart"/>
      <w:r w:rsidRPr="00C720EE">
        <w:rPr>
          <w:rFonts w:cstheme="minorHAnsi"/>
          <w:color w:val="000000" w:themeColor="text1"/>
          <w:sz w:val="24"/>
          <w:szCs w:val="24"/>
        </w:rPr>
        <w:t>Nouzák</w:t>
      </w:r>
      <w:proofErr w:type="spellEnd"/>
      <w:r w:rsidRPr="00C720EE">
        <w:rPr>
          <w:rFonts w:cstheme="minorHAnsi"/>
          <w:color w:val="000000" w:themeColor="text1"/>
          <w:sz w:val="24"/>
          <w:szCs w:val="24"/>
        </w:rPr>
        <w:t xml:space="preserve"> ml., Henryk Šimek, Karolína Baranová, Tomáš </w:t>
      </w:r>
      <w:proofErr w:type="spellStart"/>
      <w:r w:rsidRPr="00C720EE">
        <w:rPr>
          <w:rFonts w:cstheme="minorHAnsi"/>
          <w:color w:val="000000" w:themeColor="text1"/>
          <w:sz w:val="24"/>
          <w:szCs w:val="24"/>
        </w:rPr>
        <w:t>Dastlík</w:t>
      </w:r>
      <w:proofErr w:type="spellEnd"/>
      <w:r w:rsidRPr="00C720EE">
        <w:rPr>
          <w:rFonts w:cstheme="minorHAnsi"/>
          <w:color w:val="000000" w:themeColor="text1"/>
          <w:sz w:val="24"/>
          <w:szCs w:val="24"/>
        </w:rPr>
        <w:t xml:space="preserve">, Petr Vančura, Robert </w:t>
      </w:r>
      <w:proofErr w:type="spellStart"/>
      <w:r w:rsidRPr="00C720EE">
        <w:rPr>
          <w:rFonts w:cstheme="minorHAnsi"/>
          <w:color w:val="000000" w:themeColor="text1"/>
          <w:sz w:val="24"/>
          <w:szCs w:val="24"/>
        </w:rPr>
        <w:t>Mikluš</w:t>
      </w:r>
      <w:proofErr w:type="spellEnd"/>
      <w:r w:rsidRPr="00C720EE">
        <w:rPr>
          <w:rFonts w:cstheme="minorHAnsi"/>
          <w:color w:val="000000" w:themeColor="text1"/>
          <w:sz w:val="24"/>
          <w:szCs w:val="24"/>
        </w:rPr>
        <w:t xml:space="preserve">, Ema Businská, Martina Jindrová, Andrea Uhlík </w:t>
      </w:r>
      <w:proofErr w:type="spellStart"/>
      <w:r w:rsidRPr="00C720EE">
        <w:rPr>
          <w:rFonts w:cstheme="minorHAnsi"/>
          <w:color w:val="000000" w:themeColor="text1"/>
          <w:sz w:val="24"/>
          <w:szCs w:val="24"/>
        </w:rPr>
        <w:t>Berecková</w:t>
      </w:r>
      <w:proofErr w:type="spellEnd"/>
      <w:r w:rsidRPr="00C720EE">
        <w:rPr>
          <w:rFonts w:cstheme="minorHAnsi"/>
          <w:color w:val="000000" w:themeColor="text1"/>
          <w:sz w:val="24"/>
          <w:szCs w:val="24"/>
        </w:rPr>
        <w:t xml:space="preserve">, Jasmína Houf, Karolína </w:t>
      </w:r>
      <w:proofErr w:type="spellStart"/>
      <w:r w:rsidRPr="00C720EE">
        <w:rPr>
          <w:rFonts w:cstheme="minorHAnsi"/>
          <w:color w:val="000000" w:themeColor="text1"/>
          <w:sz w:val="24"/>
          <w:szCs w:val="24"/>
        </w:rPr>
        <w:t>Krézlová</w:t>
      </w:r>
      <w:proofErr w:type="spellEnd"/>
      <w:r w:rsidRPr="00C720EE">
        <w:rPr>
          <w:rFonts w:cstheme="minorHAnsi"/>
          <w:color w:val="000000" w:themeColor="text1"/>
          <w:sz w:val="24"/>
          <w:szCs w:val="24"/>
        </w:rPr>
        <w:t xml:space="preserve">, Barbora Mlejnková, Jana </w:t>
      </w:r>
      <w:proofErr w:type="spellStart"/>
      <w:r w:rsidRPr="00C720EE">
        <w:rPr>
          <w:rFonts w:cstheme="minorHAnsi"/>
          <w:color w:val="000000" w:themeColor="text1"/>
          <w:sz w:val="24"/>
          <w:szCs w:val="24"/>
        </w:rPr>
        <w:t>Kolesárová</w:t>
      </w:r>
      <w:proofErr w:type="spellEnd"/>
      <w:r w:rsidRPr="00C720EE">
        <w:rPr>
          <w:rFonts w:cstheme="minorHAnsi"/>
          <w:color w:val="000000" w:themeColor="text1"/>
          <w:sz w:val="24"/>
          <w:szCs w:val="24"/>
        </w:rPr>
        <w:t xml:space="preserve">, Kateřina Janečková, Josef Honzík, Filip </w:t>
      </w:r>
      <w:proofErr w:type="spellStart"/>
      <w:r w:rsidRPr="00C720EE">
        <w:rPr>
          <w:rFonts w:cstheme="minorHAnsi"/>
          <w:color w:val="000000" w:themeColor="text1"/>
          <w:sz w:val="24"/>
          <w:szCs w:val="24"/>
        </w:rPr>
        <w:t>Jáša</w:t>
      </w:r>
      <w:proofErr w:type="spellEnd"/>
      <w:r w:rsidRPr="00C720EE">
        <w:rPr>
          <w:rFonts w:cstheme="minorHAnsi"/>
          <w:color w:val="000000" w:themeColor="text1"/>
          <w:sz w:val="24"/>
          <w:szCs w:val="24"/>
        </w:rPr>
        <w:t>, Josef Láska</w:t>
      </w:r>
    </w:p>
    <w:p w14:paraId="6E69B834" w14:textId="778CB165" w:rsidR="00F7191A" w:rsidRPr="00C720EE" w:rsidRDefault="001D7109" w:rsidP="00C720EE">
      <w:pPr>
        <w:pStyle w:val="Bezmezer"/>
        <w:rPr>
          <w:rFonts w:cstheme="minorHAnsi"/>
        </w:rPr>
      </w:pPr>
      <w:r w:rsidRPr="00C720EE">
        <w:rPr>
          <w:rFonts w:cstheme="minorHAnsi"/>
          <w:b/>
          <w:bCs/>
          <w:color w:val="000000" w:themeColor="text1"/>
          <w:sz w:val="24"/>
          <w:szCs w:val="24"/>
        </w:rPr>
        <w:t>Distributor:</w:t>
      </w:r>
      <w:r w:rsidRPr="00C720EE">
        <w:rPr>
          <w:rFonts w:cstheme="minorHAnsi"/>
          <w:color w:val="000000" w:themeColor="text1"/>
          <w:sz w:val="24"/>
          <w:szCs w:val="24"/>
        </w:rPr>
        <w:t xml:space="preserve"> Bioscop </w:t>
      </w:r>
    </w:p>
    <w:sectPr w:rsidR="00F7191A" w:rsidRPr="00C720EE">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3C49" w14:textId="77777777" w:rsidR="00B40278" w:rsidRDefault="00B40278" w:rsidP="00F7191A">
      <w:pPr>
        <w:spacing w:after="0" w:line="240" w:lineRule="auto"/>
      </w:pPr>
      <w:r>
        <w:separator/>
      </w:r>
    </w:p>
  </w:endnote>
  <w:endnote w:type="continuationSeparator" w:id="0">
    <w:p w14:paraId="267CCF95" w14:textId="77777777" w:rsidR="00B40278" w:rsidRDefault="00B40278" w:rsidP="00F71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277A" w14:textId="77777777" w:rsidR="00B40278" w:rsidRDefault="00B40278" w:rsidP="00F7191A">
      <w:pPr>
        <w:spacing w:after="0" w:line="240" w:lineRule="auto"/>
      </w:pPr>
      <w:r>
        <w:separator/>
      </w:r>
    </w:p>
  </w:footnote>
  <w:footnote w:type="continuationSeparator" w:id="0">
    <w:p w14:paraId="6DE1CB8A" w14:textId="77777777" w:rsidR="00B40278" w:rsidRDefault="00B40278" w:rsidP="00F71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C368" w14:textId="596668AF" w:rsidR="00F7191A" w:rsidRPr="00F7191A" w:rsidRDefault="00F7191A" w:rsidP="00F7191A">
    <w:pPr>
      <w:pStyle w:val="Zhlav"/>
      <w:jc w:val="center"/>
    </w:pPr>
    <w:r w:rsidRPr="00F7191A">
      <w:rPr>
        <w:noProof/>
      </w:rPr>
      <w:drawing>
        <wp:inline distT="0" distB="0" distL="0" distR="0" wp14:anchorId="7223C7FA" wp14:editId="6E56506A">
          <wp:extent cx="3876675" cy="1100357"/>
          <wp:effectExtent l="0" t="0" r="0" b="5080"/>
          <wp:docPr id="124697478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0880" cy="1118581"/>
                  </a:xfrm>
                  <a:prstGeom prst="rect">
                    <a:avLst/>
                  </a:prstGeom>
                  <a:noFill/>
                  <a:ln>
                    <a:noFill/>
                  </a:ln>
                </pic:spPr>
              </pic:pic>
            </a:graphicData>
          </a:graphic>
        </wp:inline>
      </w:drawing>
    </w:r>
  </w:p>
  <w:p w14:paraId="5100A0C7" w14:textId="77777777" w:rsidR="00F7191A" w:rsidRDefault="00F7191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46"/>
    <w:rsid w:val="000C2A1F"/>
    <w:rsid w:val="00121986"/>
    <w:rsid w:val="001A13D1"/>
    <w:rsid w:val="001D7109"/>
    <w:rsid w:val="00226DAC"/>
    <w:rsid w:val="002E5A68"/>
    <w:rsid w:val="00367C49"/>
    <w:rsid w:val="003B1C2E"/>
    <w:rsid w:val="003B6F72"/>
    <w:rsid w:val="00417F07"/>
    <w:rsid w:val="00451A55"/>
    <w:rsid w:val="00550332"/>
    <w:rsid w:val="00567619"/>
    <w:rsid w:val="00593EEB"/>
    <w:rsid w:val="006120E3"/>
    <w:rsid w:val="00691673"/>
    <w:rsid w:val="00744C85"/>
    <w:rsid w:val="00774832"/>
    <w:rsid w:val="007944B1"/>
    <w:rsid w:val="00833216"/>
    <w:rsid w:val="00885BB1"/>
    <w:rsid w:val="009E3588"/>
    <w:rsid w:val="00A63846"/>
    <w:rsid w:val="00A93B40"/>
    <w:rsid w:val="00B3388D"/>
    <w:rsid w:val="00B40278"/>
    <w:rsid w:val="00BC0ADA"/>
    <w:rsid w:val="00C4265D"/>
    <w:rsid w:val="00C720EE"/>
    <w:rsid w:val="00CB289B"/>
    <w:rsid w:val="00D07058"/>
    <w:rsid w:val="00DE1ADF"/>
    <w:rsid w:val="00E12C61"/>
    <w:rsid w:val="00F41F17"/>
    <w:rsid w:val="00F7191A"/>
    <w:rsid w:val="00FB4506"/>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AC017"/>
  <w15:chartTrackingRefBased/>
  <w15:docId w15:val="{DBA8F47A-8364-4DFC-98A2-14E977E2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63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A63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A63846"/>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63846"/>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A63846"/>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A6384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6384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6384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6384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63846"/>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A63846"/>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63846"/>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63846"/>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63846"/>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6384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638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6384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63846"/>
    <w:rPr>
      <w:rFonts w:eastAsiaTheme="majorEastAsia" w:cstheme="majorBidi"/>
      <w:color w:val="272727" w:themeColor="text1" w:themeTint="D8"/>
    </w:rPr>
  </w:style>
  <w:style w:type="paragraph" w:styleId="Nzev">
    <w:name w:val="Title"/>
    <w:basedOn w:val="Normln"/>
    <w:next w:val="Normln"/>
    <w:link w:val="NzevChar"/>
    <w:uiPriority w:val="10"/>
    <w:qFormat/>
    <w:rsid w:val="00A63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6384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6384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6384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63846"/>
    <w:pPr>
      <w:spacing w:before="160"/>
      <w:jc w:val="center"/>
    </w:pPr>
    <w:rPr>
      <w:i/>
      <w:iCs/>
      <w:color w:val="404040" w:themeColor="text1" w:themeTint="BF"/>
    </w:rPr>
  </w:style>
  <w:style w:type="character" w:customStyle="1" w:styleId="CittChar">
    <w:name w:val="Citát Char"/>
    <w:basedOn w:val="Standardnpsmoodstavce"/>
    <w:link w:val="Citt"/>
    <w:uiPriority w:val="29"/>
    <w:rsid w:val="00A63846"/>
    <w:rPr>
      <w:i/>
      <w:iCs/>
      <w:color w:val="404040" w:themeColor="text1" w:themeTint="BF"/>
    </w:rPr>
  </w:style>
  <w:style w:type="paragraph" w:styleId="Odstavecseseznamem">
    <w:name w:val="List Paragraph"/>
    <w:basedOn w:val="Normln"/>
    <w:uiPriority w:val="34"/>
    <w:qFormat/>
    <w:rsid w:val="00A63846"/>
    <w:pPr>
      <w:ind w:left="720"/>
      <w:contextualSpacing/>
    </w:pPr>
  </w:style>
  <w:style w:type="character" w:styleId="Zdraznnintenzivn">
    <w:name w:val="Intense Emphasis"/>
    <w:basedOn w:val="Standardnpsmoodstavce"/>
    <w:uiPriority w:val="21"/>
    <w:qFormat/>
    <w:rsid w:val="00A63846"/>
    <w:rPr>
      <w:i/>
      <w:iCs/>
      <w:color w:val="2F5496" w:themeColor="accent1" w:themeShade="BF"/>
    </w:rPr>
  </w:style>
  <w:style w:type="paragraph" w:styleId="Vrazncitt">
    <w:name w:val="Intense Quote"/>
    <w:basedOn w:val="Normln"/>
    <w:next w:val="Normln"/>
    <w:link w:val="VrazncittChar"/>
    <w:uiPriority w:val="30"/>
    <w:qFormat/>
    <w:rsid w:val="00A63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63846"/>
    <w:rPr>
      <w:i/>
      <w:iCs/>
      <w:color w:val="2F5496" w:themeColor="accent1" w:themeShade="BF"/>
    </w:rPr>
  </w:style>
  <w:style w:type="character" w:styleId="Odkazintenzivn">
    <w:name w:val="Intense Reference"/>
    <w:basedOn w:val="Standardnpsmoodstavce"/>
    <w:uiPriority w:val="32"/>
    <w:qFormat/>
    <w:rsid w:val="00A63846"/>
    <w:rPr>
      <w:b/>
      <w:bCs/>
      <w:smallCaps/>
      <w:color w:val="2F5496" w:themeColor="accent1" w:themeShade="BF"/>
      <w:spacing w:val="5"/>
    </w:rPr>
  </w:style>
  <w:style w:type="character" w:styleId="Hypertextovodkaz">
    <w:name w:val="Hyperlink"/>
    <w:basedOn w:val="Standardnpsmoodstavce"/>
    <w:uiPriority w:val="99"/>
    <w:unhideWhenUsed/>
    <w:rsid w:val="003B6F72"/>
    <w:rPr>
      <w:color w:val="0563C1" w:themeColor="hyperlink"/>
      <w:u w:val="single"/>
    </w:rPr>
  </w:style>
  <w:style w:type="character" w:styleId="Nevyeenzmnka">
    <w:name w:val="Unresolved Mention"/>
    <w:basedOn w:val="Standardnpsmoodstavce"/>
    <w:uiPriority w:val="99"/>
    <w:semiHidden/>
    <w:unhideWhenUsed/>
    <w:rsid w:val="003B6F72"/>
    <w:rPr>
      <w:color w:val="605E5C"/>
      <w:shd w:val="clear" w:color="auto" w:fill="E1DFDD"/>
    </w:rPr>
  </w:style>
  <w:style w:type="paragraph" w:styleId="Bezmezer">
    <w:name w:val="No Spacing"/>
    <w:uiPriority w:val="1"/>
    <w:qFormat/>
    <w:rsid w:val="003B6F72"/>
    <w:pPr>
      <w:spacing w:after="0" w:line="240" w:lineRule="auto"/>
    </w:pPr>
  </w:style>
  <w:style w:type="character" w:styleId="Odkaznakoment">
    <w:name w:val="annotation reference"/>
    <w:basedOn w:val="Standardnpsmoodstavce"/>
    <w:uiPriority w:val="99"/>
    <w:semiHidden/>
    <w:unhideWhenUsed/>
    <w:rsid w:val="001A13D1"/>
    <w:rPr>
      <w:sz w:val="16"/>
      <w:szCs w:val="16"/>
    </w:rPr>
  </w:style>
  <w:style w:type="paragraph" w:styleId="Textkomente">
    <w:name w:val="annotation text"/>
    <w:basedOn w:val="Normln"/>
    <w:link w:val="TextkomenteChar"/>
    <w:uiPriority w:val="99"/>
    <w:unhideWhenUsed/>
    <w:rsid w:val="001A13D1"/>
    <w:pPr>
      <w:spacing w:line="240" w:lineRule="auto"/>
    </w:pPr>
    <w:rPr>
      <w:sz w:val="20"/>
      <w:szCs w:val="20"/>
    </w:rPr>
  </w:style>
  <w:style w:type="character" w:customStyle="1" w:styleId="TextkomenteChar">
    <w:name w:val="Text komentáře Char"/>
    <w:basedOn w:val="Standardnpsmoodstavce"/>
    <w:link w:val="Textkomente"/>
    <w:uiPriority w:val="99"/>
    <w:rsid w:val="001A13D1"/>
    <w:rPr>
      <w:sz w:val="20"/>
      <w:szCs w:val="20"/>
    </w:rPr>
  </w:style>
  <w:style w:type="paragraph" w:styleId="Pedmtkomente">
    <w:name w:val="annotation subject"/>
    <w:basedOn w:val="Textkomente"/>
    <w:next w:val="Textkomente"/>
    <w:link w:val="PedmtkomenteChar"/>
    <w:uiPriority w:val="99"/>
    <w:semiHidden/>
    <w:unhideWhenUsed/>
    <w:rsid w:val="001A13D1"/>
    <w:rPr>
      <w:b/>
      <w:bCs/>
    </w:rPr>
  </w:style>
  <w:style w:type="character" w:customStyle="1" w:styleId="PedmtkomenteChar">
    <w:name w:val="Předmět komentáře Char"/>
    <w:basedOn w:val="TextkomenteChar"/>
    <w:link w:val="Pedmtkomente"/>
    <w:uiPriority w:val="99"/>
    <w:semiHidden/>
    <w:rsid w:val="001A13D1"/>
    <w:rPr>
      <w:b/>
      <w:bCs/>
      <w:sz w:val="20"/>
      <w:szCs w:val="20"/>
    </w:rPr>
  </w:style>
  <w:style w:type="paragraph" w:styleId="Zhlav">
    <w:name w:val="header"/>
    <w:basedOn w:val="Normln"/>
    <w:link w:val="ZhlavChar"/>
    <w:uiPriority w:val="99"/>
    <w:unhideWhenUsed/>
    <w:rsid w:val="00F7191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7191A"/>
  </w:style>
  <w:style w:type="paragraph" w:styleId="Zpat">
    <w:name w:val="footer"/>
    <w:basedOn w:val="Normln"/>
    <w:link w:val="ZpatChar"/>
    <w:uiPriority w:val="99"/>
    <w:unhideWhenUsed/>
    <w:rsid w:val="00F7191A"/>
    <w:pPr>
      <w:tabs>
        <w:tab w:val="center" w:pos="4536"/>
        <w:tab w:val="right" w:pos="9072"/>
      </w:tabs>
      <w:spacing w:after="0" w:line="240" w:lineRule="auto"/>
    </w:pPr>
  </w:style>
  <w:style w:type="character" w:customStyle="1" w:styleId="ZpatChar">
    <w:name w:val="Zápatí Char"/>
    <w:basedOn w:val="Standardnpsmoodstavce"/>
    <w:link w:val="Zpat"/>
    <w:uiPriority w:val="99"/>
    <w:rsid w:val="00F71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xSlefMRlDPs" TargetMode="External"/><Relationship Id="rId13" Type="http://schemas.openxmlformats.org/officeDocument/2006/relationships/hyperlink" Target="https://www.csfd.cz/tvurce/999-michal-suchanek/prehled/" TargetMode="External"/><Relationship Id="rId3" Type="http://schemas.openxmlformats.org/officeDocument/2006/relationships/settings" Target="settings.xml"/><Relationship Id="rId7" Type="http://schemas.openxmlformats.org/officeDocument/2006/relationships/hyperlink" Target="https://www.ticketportal.cz/event/Predpremiera-LAJNA-KONECNE-FILM" TargetMode="External"/><Relationship Id="rId12" Type="http://schemas.openxmlformats.org/officeDocument/2006/relationships/hyperlink" Target="https://www.csfd.cz/tvurce/55565-vaclav-neuzil/prehle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sfd.cz/tvurce/28064-hana-vagnerova/prehle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sfd.cz/tvurce/1528-jiri-langmajer/prehled/" TargetMode="External"/><Relationship Id="rId4" Type="http://schemas.openxmlformats.org/officeDocument/2006/relationships/webSettings" Target="webSettings.xml"/><Relationship Id="rId9" Type="http://schemas.openxmlformats.org/officeDocument/2006/relationships/hyperlink" Target="https://mega.nz/folder/UyJFHaIA#bmMG3n4rLzDyt4W7l4Nvjg" TargetMode="External"/><Relationship Id="rId14" Type="http://schemas.openxmlformats.org/officeDocument/2006/relationships/hyperlink" Target="https://www.csfd.cz/tvurce/958413-tomas-matusinec/prehl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1ACD8-6CFF-4D55-98F5-F0F0C4024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1218</Words>
  <Characters>7192</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Šafářová</dc:creator>
  <cp:keywords/>
  <dc:description/>
  <cp:lastModifiedBy>Jana Šafářová</cp:lastModifiedBy>
  <cp:revision>2</cp:revision>
  <dcterms:created xsi:type="dcterms:W3CDTF">2026-10-26T16:11:00Z</dcterms:created>
  <dcterms:modified xsi:type="dcterms:W3CDTF">2026-10-26T16:11:00Z</dcterms:modified>
</cp:coreProperties>
</file>