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F1E81" w14:textId="77777777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460E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Fantom opery vstupuje do současnosti. </w:t>
      </w:r>
      <w:proofErr w:type="spellStart"/>
      <w:r w:rsidRPr="004460E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>Deva</w:t>
      </w:r>
      <w:proofErr w:type="spellEnd"/>
      <w:r w:rsidRPr="004460E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4460E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>Cassel</w:t>
      </w:r>
      <w:proofErr w:type="spellEnd"/>
      <w:r w:rsidRPr="004460E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rozehraje temnou romanci v Opeře </w:t>
      </w:r>
      <w:proofErr w:type="spellStart"/>
      <w:r w:rsidRPr="004460E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>Garnier</w:t>
      </w:r>
      <w:proofErr w:type="spellEnd"/>
    </w:p>
    <w:p w14:paraId="4AB21048" w14:textId="77777777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2C2776B2" w14:textId="42A8ED7A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Praha, 3. 9. 2026 - </w:t>
      </w:r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Kultovní příběh o posedlosti a osudové lásce </w:t>
      </w:r>
      <w:r w:rsidRPr="004460E9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:lang w:eastAsia="cs-CZ"/>
          <w14:ligatures w14:val="none"/>
        </w:rPr>
        <w:t xml:space="preserve">Fantom opery </w:t>
      </w:r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se vrací jako temná romantická podívaná zasazená do současné</w:t>
      </w:r>
      <w:r w:rsidR="00EA2FDC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Paříže. Vůbec první francouzská filmová adaptace slavného románu Gastona </w:t>
      </w:r>
      <w:proofErr w:type="spellStart"/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Lerouxe</w:t>
      </w:r>
      <w:proofErr w:type="spellEnd"/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 s </w:t>
      </w:r>
      <w:proofErr w:type="spellStart"/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Devou</w:t>
      </w:r>
      <w:proofErr w:type="spellEnd"/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Cassel</w:t>
      </w:r>
      <w:proofErr w:type="spellEnd"/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 v hlavní roli dorazí do českých kin 29. října.</w:t>
      </w:r>
    </w:p>
    <w:p w14:paraId="01014AA8" w14:textId="77777777" w:rsid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04E3BB44" w14:textId="4CDE8B91" w:rsidR="009035AE" w:rsidRDefault="009035AE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lang w:eastAsia="cs-CZ"/>
        </w:rPr>
        <w:drawing>
          <wp:inline distT="0" distB="0" distL="0" distR="0" wp14:anchorId="109D08BA" wp14:editId="0DFC0677">
            <wp:extent cx="5972810" cy="3982085"/>
            <wp:effectExtent l="0" t="0" r="0" b="5715"/>
            <wp:docPr id="124821010" name="Obrázek 1" descr="Obsah obrázku osoba, oblečení, Lidská tvář, ramen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21010" name="Obrázek 1" descr="Obsah obrázku osoba, oblečení, Lidská tvář, rameno&#10;&#10;Obsah generovaný pomocí AI může být nesprávný.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9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6C3C1" w14:textId="77777777" w:rsidR="009035AE" w:rsidRPr="004460E9" w:rsidRDefault="009035AE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2C59920B" w14:textId="1570886E" w:rsidR="009035AE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Podívejte se na trailer filmu </w:t>
      </w:r>
      <w:r w:rsidRPr="009035AE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Fantom opery</w:t>
      </w:r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: </w:t>
      </w:r>
      <w:hyperlink r:id="rId5" w:tgtFrame="_blank" w:history="1">
        <w:r w:rsidRPr="009035AE"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https://www.youtube.com/watch?v=UrjKN7ElHpw</w:t>
        </w:r>
      </w:hyperlink>
    </w:p>
    <w:p w14:paraId="76E18E7D" w14:textId="77777777" w:rsidR="009035AE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2999C727" w14:textId="1AC23921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Pařížská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Opéra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Garnier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znovu otevírá své brány. V moderním filmovém zpracování přichází do jejího souboru mladá tanečnice Anastasia, která během zkoušek údajně prokleté opery Orfeus naváže vztah s tajemným klavíristou. S blížící se premiérou se v divadle začínají odehrávat nevysvětlitelné události a legenda o Fantomovi znovu ožívá. Režisér Alexandre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Castagnetti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přichází s vůbec první francouzskou filmovou adaptaci pro kina, která staví na současném prostředí, temné romantice a motivech posedlosti, touhy a osudové lásky.</w:t>
      </w:r>
    </w:p>
    <w:p w14:paraId="0B79FEE3" w14:textId="77777777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6233EFAA" w14:textId="77777777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Film cílí především na publikum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young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adult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fanoušky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dark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romance i generaci vyrůstající na Netflixu,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BookToku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a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TikToku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. V hlavních rolích se představí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Deva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Cassel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dcera Moniky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Bellucci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a Vincenta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Cassela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známá také ze seriálu Gepard na Netflixu, dále Julien de Saint Jean a Romain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Duris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(Tři mušketýři: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D'Artagnan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 Pěna dní). </w:t>
      </w:r>
    </w:p>
    <w:p w14:paraId="7D7E40DB" w14:textId="77777777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6F8B0FF6" w14:textId="77777777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Snímek vychází z klasického románu Gastona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Lerouxe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z roku 1910. Autor při jeho psaní čerpal z tajemných událostí spojených se skutečnou Operou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Garnier</w:t>
      </w:r>
      <w:proofErr w:type="spellEnd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ze záhadných zvuků z podzemí i </w:t>
      </w: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lastRenderedPageBreak/>
        <w:t>z neobjasněné nehody, při níž zemřela domovnice. Tyto příběhy spolu se strachem zaměstnanců z rozsáhlého podzemí budovy položily základy legendy o Fantomovi opery.</w:t>
      </w:r>
    </w:p>
    <w:p w14:paraId="44F03AB1" w14:textId="77777777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2DCC542C" w14:textId="4E170118" w:rsidR="009035AE" w:rsidRDefault="004460E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Fantom opery vstoupí do českých kin </w:t>
      </w:r>
      <w:r w:rsidRPr="004460E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29. října 2026 </w:t>
      </w: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 původním znění s titulky i s českým dabingem.</w:t>
      </w:r>
    </w:p>
    <w:p w14:paraId="6C0B1029" w14:textId="77777777" w:rsidR="009035AE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37B4F53F" w14:textId="1A0DD510" w:rsidR="009035AE" w:rsidRPr="00081CC9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</w:pPr>
      <w:r w:rsidRPr="00081CC9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  <w:t>Informace o filmu:</w:t>
      </w:r>
    </w:p>
    <w:p w14:paraId="4801C588" w14:textId="73051704" w:rsidR="009035AE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Režie: </w:t>
      </w: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Alexandre </w:t>
      </w:r>
      <w:proofErr w:type="spellStart"/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Castagnetti</w:t>
      </w:r>
      <w:proofErr w:type="spellEnd"/>
    </w:p>
    <w:p w14:paraId="059342F3" w14:textId="4077AF73" w:rsidR="009035AE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Obsazení: </w:t>
      </w:r>
      <w:proofErr w:type="spellStart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Deva</w:t>
      </w:r>
      <w:proofErr w:type="spellEnd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Cassel</w:t>
      </w:r>
      <w:proofErr w:type="spellEnd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</w:t>
      </w:r>
      <w:r w:rsidRPr="009035AE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 </w:t>
      </w:r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Romain </w:t>
      </w:r>
      <w:proofErr w:type="spellStart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Duris</w:t>
      </w:r>
      <w:proofErr w:type="spellEnd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</w:t>
      </w:r>
      <w:r w:rsidRPr="009035AE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 </w:t>
      </w:r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Julien de Saint-Jean,</w:t>
      </w:r>
      <w:r w:rsidRPr="009035AE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 </w:t>
      </w:r>
      <w:proofErr w:type="spellStart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Laïka</w:t>
      </w:r>
      <w:proofErr w:type="spellEnd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Blanc-Francard</w:t>
      </w:r>
      <w:proofErr w:type="spellEnd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</w:t>
      </w:r>
      <w:r w:rsidRPr="009035AE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 </w:t>
      </w:r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Axel </w:t>
      </w:r>
      <w:proofErr w:type="spellStart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Auriant</w:t>
      </w:r>
      <w:proofErr w:type="spellEnd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</w:t>
      </w:r>
      <w:r w:rsidRPr="009035AE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 </w:t>
      </w:r>
      <w:hyperlink r:id="rId6" w:history="1">
        <w:r w:rsidRPr="009035AE">
          <w:rPr>
            <w:rFonts w:ascii="Arial" w:eastAsia="Times New Roman" w:hAnsi="Arial" w:cs="Arial"/>
            <w:color w:val="000000"/>
            <w:kern w:val="0"/>
            <w:sz w:val="22"/>
            <w:szCs w:val="22"/>
            <w:lang w:eastAsia="cs-CZ"/>
            <w14:ligatures w14:val="none"/>
          </w:rPr>
          <w:t>Florence</w:t>
        </w:r>
        <w:r w:rsidRPr="009035AE">
          <w:rPr>
            <w:rFonts w:ascii="Arial" w:eastAsia="Times New Roman" w:hAnsi="Arial" w:cs="Arial"/>
            <w:color w:val="000000"/>
            <w:kern w:val="0"/>
            <w:sz w:val="22"/>
            <w:szCs w:val="22"/>
            <w:lang w:eastAsia="cs-CZ"/>
            <w14:ligatures w14:val="none"/>
          </w:rPr>
          <w:t xml:space="preserve"> </w:t>
        </w:r>
        <w:proofErr w:type="spellStart"/>
        <w:r w:rsidRPr="009035AE">
          <w:rPr>
            <w:rFonts w:ascii="Arial" w:eastAsia="Times New Roman" w:hAnsi="Arial" w:cs="Arial"/>
            <w:color w:val="000000"/>
            <w:kern w:val="0"/>
            <w:sz w:val="22"/>
            <w:szCs w:val="22"/>
            <w:lang w:eastAsia="cs-CZ"/>
            <w14:ligatures w14:val="none"/>
          </w:rPr>
          <w:t>Ban</w:t>
        </w:r>
        <w:r w:rsidRPr="009035AE">
          <w:rPr>
            <w:rFonts w:ascii="Arial" w:eastAsia="Times New Roman" w:hAnsi="Arial" w:cs="Arial"/>
            <w:color w:val="000000"/>
            <w:kern w:val="0"/>
            <w:sz w:val="22"/>
            <w:szCs w:val="22"/>
            <w:lang w:eastAsia="cs-CZ"/>
            <w14:ligatures w14:val="none"/>
          </w:rPr>
          <w:t>k</w:t>
        </w:r>
        <w:r w:rsidRPr="009035AE">
          <w:rPr>
            <w:rFonts w:ascii="Arial" w:eastAsia="Times New Roman" w:hAnsi="Arial" w:cs="Arial"/>
            <w:color w:val="000000"/>
            <w:kern w:val="0"/>
            <w:sz w:val="22"/>
            <w:szCs w:val="22"/>
            <w:lang w:eastAsia="cs-CZ"/>
            <w14:ligatures w14:val="none"/>
          </w:rPr>
          <w:t>s</w:t>
        </w:r>
        <w:proofErr w:type="spellEnd"/>
      </w:hyperlink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</w:t>
      </w:r>
      <w:r w:rsidRPr="009035AE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 </w:t>
      </w:r>
      <w:proofErr w:type="spellStart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Miglen</w:t>
      </w:r>
      <w:proofErr w:type="spellEnd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Mirtchev</w:t>
      </w:r>
      <w:proofErr w:type="spellEnd"/>
    </w:p>
    <w:p w14:paraId="79ABAC6D" w14:textId="19054AA5" w:rsidR="009035AE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Premiéra: 29. října 2026</w:t>
      </w:r>
    </w:p>
    <w:p w14:paraId="486790A6" w14:textId="12CF1791" w:rsidR="009035AE" w:rsidRDefault="009035AE" w:rsidP="004460E9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Trailer: </w:t>
      </w:r>
      <w:hyperlink r:id="rId7" w:tgtFrame="_blank" w:history="1">
        <w:r w:rsidRPr="009035AE"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https://www.youtube.com/watch?v=UrjKN7ElHpw</w:t>
        </w:r>
      </w:hyperlink>
    </w:p>
    <w:p w14:paraId="5961CD22" w14:textId="13B44ED3" w:rsidR="004460E9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hAnsi="Arial" w:cs="Arial"/>
          <w:sz w:val="22"/>
          <w:szCs w:val="22"/>
        </w:rPr>
        <w:t xml:space="preserve">Materiály ke stažení: </w:t>
      </w:r>
      <w:hyperlink r:id="rId8" w:anchor="c4V-E1aKF6uSSMJ2FLkDRA" w:tgtFrame="_blank" w:history="1">
        <w:r w:rsidRPr="009035AE"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https://mega.nz/folder/1mRzxD4Y#c4V-E1aKF6uSSMJ2FLkDRA</w:t>
        </w:r>
      </w:hyperlink>
    </w:p>
    <w:p w14:paraId="1510ABAC" w14:textId="77777777" w:rsidR="00081CC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1A7152CF" w14:textId="2680F359" w:rsidR="00081CC9" w:rsidRPr="00081CC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</w:pPr>
      <w:r w:rsidRPr="00081CC9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  <w:t>Kontakt pro média:</w:t>
      </w:r>
    </w:p>
    <w:p w14:paraId="0D188150" w14:textId="3A800464" w:rsidR="00081CC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Alžběta Dlouhá</w:t>
      </w:r>
    </w:p>
    <w:p w14:paraId="020C7513" w14:textId="08A05DC0" w:rsidR="00081CC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Tel.: 739 553 842</w:t>
      </w:r>
    </w:p>
    <w:p w14:paraId="3FDE907D" w14:textId="25F4C5FA" w:rsidR="00081CC9" w:rsidRPr="004460E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E-mail: alz.dlouha@gmail.com</w:t>
      </w:r>
    </w:p>
    <w:p w14:paraId="11ED869B" w14:textId="77777777" w:rsidR="007D0D63" w:rsidRDefault="007D0D63"/>
    <w:sectPr w:rsidR="007D0D63" w:rsidSect="004460E9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63"/>
    <w:rsid w:val="00081CC9"/>
    <w:rsid w:val="004460E9"/>
    <w:rsid w:val="007D0D63"/>
    <w:rsid w:val="009035AE"/>
    <w:rsid w:val="009C15F0"/>
    <w:rsid w:val="00EA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CAE1F"/>
  <w15:chartTrackingRefBased/>
  <w15:docId w15:val="{31606206-FC49-D24D-8EDB-8A91D542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0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0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0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0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0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0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0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0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0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0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0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0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0D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0D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0D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0D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0D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0D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0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0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0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0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0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0D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0D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0D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0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0D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0D63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446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9035AE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903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ga.nz/folder/1mRzxD4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rjKN7ElHp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sfd.cz/tvurce/969894-florence-banks/prehled/" TargetMode="External"/><Relationship Id="rId5" Type="http://schemas.openxmlformats.org/officeDocument/2006/relationships/hyperlink" Target="https://www.youtube.com/watch?v=UrjKN7ElHpw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371</Words>
  <Characters>2119</Characters>
  <Application>Microsoft Office Word</Application>
  <DocSecurity>0</DocSecurity>
  <Lines>41</Lines>
  <Paragraphs>20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Alžběta Dlouhá</dc:creator>
  <cp:keywords/>
  <dc:description/>
  <cp:lastModifiedBy>Alžběta Dlouhá</cp:lastModifiedBy>
  <cp:revision>5</cp:revision>
  <dcterms:created xsi:type="dcterms:W3CDTF">2026-09-03T06:22:00Z</dcterms:created>
  <dcterms:modified xsi:type="dcterms:W3CDTF">2026-09-03T06:55:00Z</dcterms:modified>
</cp:coreProperties>
</file>