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2E814" w14:textId="77777777" w:rsidR="00F56A76" w:rsidRPr="00F56A76" w:rsidRDefault="00F56A76" w:rsidP="00BF4615">
      <w:pPr>
        <w:spacing w:after="280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b/>
          <w:bCs/>
          <w:color w:val="000000"/>
          <w:kern w:val="0"/>
          <w:sz w:val="44"/>
          <w:szCs w:val="44"/>
          <w:lang w:eastAsia="cs-CZ"/>
          <w14:ligatures w14:val="none"/>
        </w:rPr>
        <w:t>Narozeniny: z úspěšné divadelní komedie vzniká nový film v režii Jana Hřebejka</w:t>
      </w:r>
    </w:p>
    <w:p w14:paraId="58AE2F57" w14:textId="1295FFBC" w:rsidR="00F56A76" w:rsidRPr="00F56A76" w:rsidRDefault="00F56A76" w:rsidP="00BF4615">
      <w:pPr>
        <w:spacing w:after="280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Na začátku srpna padla uprostřed beskydských kopců první klapka snímku Narozeniny, který režíruje Jan Hřebejk. Celovečerní film </w:t>
      </w:r>
      <w:r w:rsidR="00862978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vzniká podle</w:t>
      </w:r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 </w:t>
      </w:r>
      <w:r w:rsidR="00862978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scénáře</w:t>
      </w:r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 Bořka Slezáčka, kte</w:t>
      </w:r>
      <w:r w:rsidR="00862978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rý nejprve zamířil na jeviště</w:t>
      </w:r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 Divadl</w:t>
      </w:r>
      <w:r w:rsidR="00485FED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a</w:t>
      </w:r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 Mír</w:t>
      </w:r>
      <w:r w:rsidR="00485FED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. Film</w:t>
      </w:r>
      <w:r w:rsidR="00862978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 </w:t>
      </w:r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konfrontuje různé životní zkušenosti, generace a společenské </w:t>
      </w:r>
      <w:proofErr w:type="gramStart"/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postoje</w:t>
      </w:r>
      <w:proofErr w:type="gramEnd"/>
      <w:r w:rsidR="00485FED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 a k</w:t>
      </w:r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 xml:space="preserve">romě autora scénáře se v hlavních rolích objeví Lucie Trmíková, Anna Trojanová, Adam Mišík, Vladimír Polák, Lada </w:t>
      </w:r>
      <w:proofErr w:type="spellStart"/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Bělašková</w:t>
      </w:r>
      <w:proofErr w:type="spellEnd"/>
      <w:r w:rsidRPr="00F56A76"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cs-CZ"/>
          <w14:ligatures w14:val="none"/>
        </w:rPr>
        <w:t>, Izabela Vydrová či Robin Ferro.</w:t>
      </w:r>
    </w:p>
    <w:p w14:paraId="2D5B01E9" w14:textId="55185597" w:rsidR="00F56A76" w:rsidRDefault="00F56A76" w:rsidP="00BF4615">
      <w:pPr>
        <w:jc w:val="both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noProof/>
          <w:color w:val="000000"/>
          <w:kern w:val="0"/>
          <w:lang w:eastAsia="cs-CZ"/>
          <w14:ligatures w14:val="none"/>
        </w:rPr>
        <w:drawing>
          <wp:anchor distT="0" distB="0" distL="114300" distR="114300" simplePos="0" relativeHeight="251658240" behindDoc="0" locked="0" layoutInCell="1" allowOverlap="1" wp14:anchorId="0EF3FA89" wp14:editId="343145E2">
            <wp:simplePos x="0" y="0"/>
            <wp:positionH relativeFrom="margin">
              <wp:posOffset>14605</wp:posOffset>
            </wp:positionH>
            <wp:positionV relativeFrom="margin">
              <wp:posOffset>2046605</wp:posOffset>
            </wp:positionV>
            <wp:extent cx="3162300" cy="2108200"/>
            <wp:effectExtent l="0" t="0" r="0" b="0"/>
            <wp:wrapSquare wrapText="bothSides"/>
            <wp:docPr id="165051322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Hořká komedie Narozeniny vzniká podle původního scénáře 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Bořka Slezáčka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. </w:t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N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ejprve</w:t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zamířila na jeviště </w:t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D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ivadla</w:t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Mír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, kde se v režii Jana Hřebejka dočkala v </w:t>
      </w:r>
      <w:r w:rsidR="00862978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říjnu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2024 světové premiéry a</w:t>
      </w:r>
      <w:r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kde se díky dvaačtyřiceti vyprodaným reprízám 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stala hitem. Nyní se příběh vrací ke svému původnímu filmovému záměru – tentokrát ovšem v nové, rozšířené podobě. </w:t>
      </w:r>
      <w:r w:rsidRPr="00F56A76">
        <w:rPr>
          <w:rFonts w:ascii="Calibri" w:eastAsia="Times New Roman" w:hAnsi="Calibri" w:cs="Calibri"/>
          <w:i/>
          <w:iCs/>
          <w:color w:val="000000"/>
          <w:kern w:val="0"/>
          <w:lang w:eastAsia="cs-CZ"/>
          <w14:ligatures w14:val="none"/>
        </w:rPr>
        <w:t>„Když jsem si Narozeniny poprvé přečetl, okamžitě mě napadlo, že by z toho mohl být film. Původně jsme o něm skutečně uvažovali, nakonec ale vznikla v Míru divadelní inscenace,“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vzpomínal 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Jan Hřebejk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už při přípravě divadelní verze. Po zkušenosti z jeviště se nyní k látce vrací znovu, tentokrát za kamerou.</w:t>
      </w:r>
    </w:p>
    <w:p w14:paraId="0C7DF68D" w14:textId="77777777" w:rsidR="00BF4615" w:rsidRPr="00F56A76" w:rsidRDefault="00BF4615" w:rsidP="00BF4615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1765114D" w14:textId="1E9E2F56" w:rsidR="00F56A76" w:rsidRPr="00F56A76" w:rsidRDefault="00F56A76" w:rsidP="00BF4615">
      <w:pPr>
        <w:spacing w:after="280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Narozeniny se odehrávají během jedné narozeninové oslavy na odlehlé horské chalupě v Beskydech. Úspěšný ortoped Pavel Krejčí by nejraději slavil v klidu se svou ženou Annou. Jeho manželka má ale jiné plány – pozve jejich dceru Míšu s novým přítelem a také sousedy Milana a Martu </w:t>
      </w:r>
      <w:proofErr w:type="spellStart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Pergnerovy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. Z nevinné návštěvy se postupně stává střet několika životních zkušeností a pohledů na svět.</w:t>
      </w:r>
    </w:p>
    <w:p w14:paraId="1B557FA8" w14:textId="49848A2F" w:rsidR="00F56A76" w:rsidRPr="00F56A76" w:rsidRDefault="00862978" w:rsidP="00BF4615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noProof/>
          <w:color w:val="000000"/>
          <w:kern w:val="0"/>
          <w:lang w:eastAsia="cs-CZ"/>
          <w14:ligatures w14:val="none"/>
        </w:rPr>
        <w:drawing>
          <wp:anchor distT="0" distB="0" distL="114300" distR="114300" simplePos="0" relativeHeight="251660288" behindDoc="0" locked="0" layoutInCell="1" allowOverlap="1" wp14:anchorId="490EAFEB" wp14:editId="7F11D21C">
            <wp:simplePos x="0" y="0"/>
            <wp:positionH relativeFrom="margin">
              <wp:posOffset>2824480</wp:posOffset>
            </wp:positionH>
            <wp:positionV relativeFrom="margin">
              <wp:posOffset>5894705</wp:posOffset>
            </wp:positionV>
            <wp:extent cx="3176270" cy="2113280"/>
            <wp:effectExtent l="0" t="0" r="0" b="0"/>
            <wp:wrapSquare wrapText="bothSides"/>
            <wp:docPr id="203865135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Pavel je úspěšný lékař zvyklý mít věci pod kontrolou. Jeho dcera Míša pracuje jako právnička v neziskovém sektoru a její nový partner Petr je herec, spisovatel a člověk s výrazně vyhraněnými názory. Proti nim stojí sousedé </w:t>
      </w:r>
      <w:proofErr w:type="spellStart"/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Pergnerovi</w:t>
      </w:r>
      <w:proofErr w:type="spellEnd"/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– bývalý automechanik a nyní taxikář Milan a jeho rázná žena Marta. Všichni se přitom znají, nebo si alespoň myslí, že se znají. Stačí ale několik skleniček a témata, která by při běžné návštěvě zůstala raději u ledu, začnou postupně vyplouvat na povrch.</w:t>
      </w:r>
    </w:p>
    <w:p w14:paraId="3A0F0ADA" w14:textId="64D48F26" w:rsidR="00F56A76" w:rsidRPr="00F56A76" w:rsidRDefault="00862978" w:rsidP="00BF4615">
      <w:pPr>
        <w:spacing w:after="280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noProof/>
          <w:color w:val="000000"/>
          <w:kern w:val="0"/>
          <w:lang w:eastAsia="cs-CZ"/>
          <w14:ligatures w14:val="none"/>
        </w:rPr>
        <w:lastRenderedPageBreak/>
        <w:drawing>
          <wp:anchor distT="0" distB="0" distL="114300" distR="114300" simplePos="0" relativeHeight="251659264" behindDoc="0" locked="0" layoutInCell="1" allowOverlap="1" wp14:anchorId="40DF13FD" wp14:editId="4F7926F1">
            <wp:simplePos x="0" y="0"/>
            <wp:positionH relativeFrom="margin">
              <wp:posOffset>40005</wp:posOffset>
            </wp:positionH>
            <wp:positionV relativeFrom="margin">
              <wp:posOffset>52070</wp:posOffset>
            </wp:positionV>
            <wp:extent cx="3213100" cy="2141855"/>
            <wp:effectExtent l="0" t="0" r="0" b="4445"/>
            <wp:wrapSquare wrapText="bothSides"/>
            <wp:docPr id="115232908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Právě konfrontace různých životních zkušeností a společenských postojů patří k hlavním tématům Narozenin. Film přitom podle tvůrců nabídne oproti divadelní verzi širší pohled na svět jednotlivých postav. </w:t>
      </w:r>
      <w:r w:rsidR="00F56A76" w:rsidRPr="00F56A76">
        <w:rPr>
          <w:rFonts w:ascii="Calibri" w:eastAsia="Times New Roman" w:hAnsi="Calibri" w:cs="Calibri"/>
          <w:i/>
          <w:iCs/>
          <w:color w:val="000000"/>
          <w:kern w:val="0"/>
          <w:lang w:eastAsia="cs-CZ"/>
          <w14:ligatures w14:val="none"/>
        </w:rPr>
        <w:t>„Umožňuje poznat rodinnou situaci postav, uvidíme, jak žijí a podobně, což je v divadle jen naznačeno. A je tam i pár postav, o kterých se v inscenaci jenom mluví a které ve filmu samozřejmě budou,“</w:t>
      </w:r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uvedl před začátkem natáčení herec </w:t>
      </w:r>
      <w:r w:rsidR="00F56A76"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Vladimír Polák</w:t>
      </w:r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.</w:t>
      </w:r>
    </w:p>
    <w:p w14:paraId="6E201739" w14:textId="4EFE7F83" w:rsidR="00F56A76" w:rsidRPr="00F56A76" w:rsidRDefault="00F56A76" w:rsidP="00BF4615">
      <w:pPr>
        <w:spacing w:after="280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Filmová podoba </w:t>
      </w:r>
      <w:r w:rsidR="00BF4615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N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arozenin bude mírně odlišná i co se hereckého obsazení týče. Hlavní roli Pavla Krejčího, kterou si 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Bořek Slezáček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napsal pro sebe, hraje samozřejmě nadále on. Jeho manželku Annu ztvární 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Lucie Trmíková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, jejich dceru Míšu 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Anna Trojanová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 a jejího přítele Petra 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Adam Mišík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. Sousedský pár Milana a Martu si zopakují 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 xml:space="preserve">Vladimír Polák 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a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 xml:space="preserve"> Lada </w:t>
      </w:r>
      <w:proofErr w:type="spellStart"/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Bělašková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a ve filmu se objeví i 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 xml:space="preserve">Izabela Vydrová 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a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nově také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 xml:space="preserve"> Robin Ferro 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jako dvojice policistů.</w:t>
      </w:r>
    </w:p>
    <w:p w14:paraId="6027D13A" w14:textId="786B450C" w:rsidR="00F56A76" w:rsidRPr="00F56A76" w:rsidRDefault="00F56A76" w:rsidP="00BF4615">
      <w:pPr>
        <w:spacing w:after="280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První natáčecí dny patří především horské chatě </w:t>
      </w:r>
      <w:proofErr w:type="spellStart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Pytlorka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, která je hlavním místem filmového příběhu. </w:t>
      </w:r>
      <w:r w:rsidRPr="00F56A76">
        <w:rPr>
          <w:rFonts w:ascii="Calibri" w:eastAsia="Times New Roman" w:hAnsi="Calibri" w:cs="Calibri"/>
          <w:i/>
          <w:iCs/>
          <w:color w:val="000000"/>
          <w:kern w:val="0"/>
          <w:lang w:eastAsia="cs-CZ"/>
          <w14:ligatures w14:val="none"/>
        </w:rPr>
        <w:t>„Myslím, že jsme našli skvělou lokaci přesně pro náš film. Jsme tady uprostřed lesů, jenom štáb a příroda, a tak se můžeme všichni plně soustředit jen na natáčení,</w:t>
      </w:r>
      <w:proofErr w:type="gramStart"/>
      <w:r w:rsidRPr="00F56A76">
        <w:rPr>
          <w:rFonts w:ascii="Calibri" w:eastAsia="Times New Roman" w:hAnsi="Calibri" w:cs="Calibri"/>
          <w:i/>
          <w:iCs/>
          <w:color w:val="000000"/>
          <w:kern w:val="0"/>
          <w:lang w:eastAsia="cs-CZ"/>
          <w14:ligatures w14:val="none"/>
        </w:rPr>
        <w:t>“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  svěřil</w:t>
      </w:r>
      <w:proofErr w:type="gram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se autor scénáře a představitel Pavla Bořek Slezáček s tím, že toto místo štáb obývá od 11. srpna, kdy padla první klapka.  </w:t>
      </w:r>
    </w:p>
    <w:p w14:paraId="72929115" w14:textId="5726CDD3" w:rsidR="00F56A76" w:rsidRPr="00F56A76" w:rsidRDefault="00862978" w:rsidP="00BF4615">
      <w:pPr>
        <w:spacing w:after="280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862978">
        <w:rPr>
          <w:rFonts w:ascii="Calibri" w:hAnsi="Calibri" w:cs="Calibri"/>
          <w:color w:val="000000"/>
        </w:rPr>
        <w:t xml:space="preserve">Narozeniny nejsou jen příběhem jedné rodinné oslavy. </w:t>
      </w:r>
      <w:r w:rsidR="00F56A76" w:rsidRPr="00862978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Jsou především příběhem lidí, kteří mají pocit, že právě jejich pohled na svět je ten správný. A čím déle oslava trvá, tím méně</w:t>
      </w:r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jsou hosté schopni své názory držet pod kontrolou. Jak už dříve o Narozeninách řekl Jan Hřebejk, humor této látky může vznikat právě z toho, že v postavách poznáme situace, které sami známe z rodiny, práce nebo společenských debat.</w:t>
      </w:r>
    </w:p>
    <w:p w14:paraId="7BD4CBDC" w14:textId="12DBF4D6" w:rsidR="00F56A76" w:rsidRPr="00F56A76" w:rsidRDefault="00862978" w:rsidP="00BF4615">
      <w:pPr>
        <w:spacing w:after="280"/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862978">
        <w:rPr>
          <w:rFonts w:ascii="Calibri" w:eastAsia="Times New Roman" w:hAnsi="Calibri" w:cs="Calibri"/>
          <w:noProof/>
          <w:color w:val="000000"/>
          <w:kern w:val="0"/>
          <w:lang w:eastAsia="cs-CZ"/>
          <w14:ligatures w14:val="none"/>
        </w:rPr>
        <w:drawing>
          <wp:anchor distT="0" distB="0" distL="114300" distR="114300" simplePos="0" relativeHeight="251661312" behindDoc="0" locked="0" layoutInCell="1" allowOverlap="1" wp14:anchorId="6E3BD13B" wp14:editId="05D9C692">
            <wp:simplePos x="0" y="0"/>
            <wp:positionH relativeFrom="margin">
              <wp:posOffset>2834005</wp:posOffset>
            </wp:positionH>
            <wp:positionV relativeFrom="margin">
              <wp:posOffset>5729605</wp:posOffset>
            </wp:positionV>
            <wp:extent cx="3077210" cy="2052320"/>
            <wp:effectExtent l="0" t="0" r="0" b="5080"/>
            <wp:wrapSquare wrapText="bothSides"/>
            <wp:docPr id="15778059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1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A76"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Divadelní Narozeniny měly v Divadle Mír premiéru v říjnu 2024 a do derniéry v červnu 2025 je vidělo více než 15 000 diváků. Filmová verze nyní nabídne příběh v širším prostoru a s novými postavami i situacemi. Premiéra filmu je plánována na rok 2027, distributorem je společnost Bioscop.</w:t>
      </w:r>
      <w:r w:rsidR="00BF4615" w:rsidRPr="00BF4615">
        <w:rPr>
          <w:rFonts w:ascii="Calibri" w:eastAsia="Times New Roman" w:hAnsi="Calibri" w:cs="Calibri"/>
          <w:noProof/>
          <w:color w:val="000000"/>
          <w:kern w:val="0"/>
          <w:lang w:eastAsia="cs-CZ"/>
          <w14:ligatures w14:val="none"/>
        </w:rPr>
        <w:t xml:space="preserve"> </w:t>
      </w:r>
    </w:p>
    <w:p w14:paraId="2D9DB314" w14:textId="546551D2" w:rsidR="00F56A76" w:rsidRDefault="00F56A76" w:rsidP="00BF4615">
      <w:pPr>
        <w:spacing w:after="280"/>
        <w:jc w:val="center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59080BF9" w14:textId="77777777" w:rsidR="00BF4615" w:rsidRPr="00F56A76" w:rsidRDefault="00BF4615" w:rsidP="00BF4615">
      <w:pPr>
        <w:spacing w:after="280"/>
        <w:jc w:val="center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15EBDF5C" w14:textId="63DDB65A" w:rsidR="00F56A76" w:rsidRPr="00BF4615" w:rsidRDefault="00F56A76" w:rsidP="00BF4615">
      <w:pPr>
        <w:jc w:val="both"/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lastRenderedPageBreak/>
        <w:t>Synopse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Čtyři páry lidí z různých společenských vrstev, jedna horská chalupa a oslava, ze které není snadné utéct. Dobrosrdečný taxikář, životem zkoušená žena, sebevědomý ortopéd, jeho introvertní manželka, jejich děti a dva policisté se během jediného večera dostávají do situací, v nichž postupně mizí společenské zábrany i zdvořilost.</w:t>
      </w:r>
    </w:p>
    <w:p w14:paraId="14E47EC7" w14:textId="77777777" w:rsidR="00F56A76" w:rsidRDefault="00F56A76" w:rsidP="00BF4615">
      <w:pPr>
        <w:jc w:val="both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Hořká komedie Jana Hřebejka a Bořka Slezáčka se ptá, co nás jako společnost rozděluje a co nás naopak spojuje. O předsudcích, dehumanizaci a o neochotě podívat se na svět z jiného okna. Protože ve chvíli, kdy za domnělým nepřítelem rozeznáme člověka a jeho příběh, začíná naše představa o „těch druhých“ dostávat trhliny. A možná zjistíme, že přes všechny rozdíly máme společného víc, než jsme si chtěli připustit.</w:t>
      </w:r>
    </w:p>
    <w:p w14:paraId="5912A080" w14:textId="77777777" w:rsidR="00BF4615" w:rsidRPr="00F56A76" w:rsidRDefault="00BF4615" w:rsidP="00BF4615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1CE04E2B" w14:textId="77777777" w:rsidR="00F56A76" w:rsidRPr="00F56A76" w:rsidRDefault="00F56A76" w:rsidP="00BF4615">
      <w:pPr>
        <w:spacing w:after="280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scénář: Bořek Slezáček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režie: Jan Hřebejk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 xml:space="preserve">kamera: Asen </w:t>
      </w:r>
      <w:proofErr w:type="spellStart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Šopov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střih: Vladimír Barák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 xml:space="preserve">zvuk: Tomáš </w:t>
      </w:r>
      <w:proofErr w:type="spellStart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Oramus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architekt: Adam Pitra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 xml:space="preserve">masky: Gabriella </w:t>
      </w:r>
      <w:proofErr w:type="spellStart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Musiol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kostýmy: Eva Kotková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 xml:space="preserve">produkce: Albert Čuba (MÍR </w:t>
      </w:r>
      <w:proofErr w:type="spellStart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Production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), Bořek Slezáček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obsazení: 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Bořek Slezáček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  <w:t>Lucie Trmíková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  <w:t>Vladimír Polák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  <w:t xml:space="preserve">Lada </w:t>
      </w:r>
      <w:proofErr w:type="spellStart"/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Bělašková</w:t>
      </w:r>
      <w:proofErr w:type="spellEnd"/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  <w:t>Anna Trojanová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  <w:t>Adam Mišík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  <w:t>Izabela Vydrová</w:t>
      </w:r>
      <w:r w:rsidRPr="00F56A76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br/>
        <w:t>Robin Ferro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</w:r>
    </w:p>
    <w:p w14:paraId="64239219" w14:textId="77777777" w:rsidR="00F56A76" w:rsidRPr="00F56A76" w:rsidRDefault="00F56A76" w:rsidP="00BF4615">
      <w:pPr>
        <w:spacing w:after="280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žánr: komedie/drama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délka: 115 min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země: ČR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premiéra: 13. 5. 2027</w:t>
      </w: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br/>
        <w:t>distributor: Bioscop</w:t>
      </w:r>
    </w:p>
    <w:p w14:paraId="43A8B80D" w14:textId="77777777" w:rsidR="00F56A76" w:rsidRPr="00F56A76" w:rsidRDefault="00F56A76" w:rsidP="00BF4615">
      <w:pPr>
        <w:spacing w:after="240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4DBB795B" w14:textId="464EE712" w:rsidR="00DF5115" w:rsidRPr="00BF4615" w:rsidRDefault="00F56A76" w:rsidP="00BF46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80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PR: Mgr. Gabriela Vágner (Mia </w:t>
      </w:r>
      <w:proofErr w:type="spellStart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Production</w:t>
      </w:r>
      <w:proofErr w:type="spellEnd"/>
      <w:r w:rsidRPr="00F56A76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), t: +420 602 789 242, m: </w:t>
      </w:r>
      <w:hyperlink r:id="rId8" w:history="1">
        <w:r w:rsidRPr="00F56A76">
          <w:rPr>
            <w:rFonts w:ascii="Calibri" w:eastAsia="Times New Roman" w:hAnsi="Calibri" w:cs="Calibri"/>
            <w:color w:val="000000"/>
            <w:kern w:val="0"/>
            <w:u w:val="single"/>
            <w:lang w:eastAsia="cs-CZ"/>
            <w14:ligatures w14:val="none"/>
          </w:rPr>
          <w:t>info@miaproduction.cz</w:t>
        </w:r>
      </w:hyperlink>
    </w:p>
    <w:sectPr w:rsidR="00DF5115" w:rsidRPr="00BF4615" w:rsidSect="00F56A7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76"/>
    <w:rsid w:val="000A4137"/>
    <w:rsid w:val="00282C9B"/>
    <w:rsid w:val="00364C16"/>
    <w:rsid w:val="00485FED"/>
    <w:rsid w:val="004C57E8"/>
    <w:rsid w:val="005162F6"/>
    <w:rsid w:val="00862978"/>
    <w:rsid w:val="00883AC9"/>
    <w:rsid w:val="009A5BBD"/>
    <w:rsid w:val="009B7810"/>
    <w:rsid w:val="00A37148"/>
    <w:rsid w:val="00BF4615"/>
    <w:rsid w:val="00CB3541"/>
    <w:rsid w:val="00DB3026"/>
    <w:rsid w:val="00DF5115"/>
    <w:rsid w:val="00F5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C8A8"/>
  <w15:chartTrackingRefBased/>
  <w15:docId w15:val="{28320108-A664-2149-A77C-6C47E115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6A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6A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6A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6A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A7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6A7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6A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6A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6A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6A7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6A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6A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6A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A7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6A7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6A7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6A7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6A76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F56A7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F56A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iaproduction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Vágner</dc:creator>
  <cp:keywords/>
  <dc:description/>
  <cp:lastModifiedBy>Jana Šafářová</cp:lastModifiedBy>
  <cp:revision>2</cp:revision>
  <dcterms:created xsi:type="dcterms:W3CDTF">2026-08-17T20:17:00Z</dcterms:created>
  <dcterms:modified xsi:type="dcterms:W3CDTF">2026-08-17T20:17:00Z</dcterms:modified>
</cp:coreProperties>
</file>