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C36A1" w14:textId="77777777" w:rsidR="00E361C7" w:rsidRPr="00C964BE" w:rsidRDefault="00E361C7" w:rsidP="00E361C7">
      <w:pPr>
        <w:rPr>
          <w:rFonts w:ascii="Times New Roman" w:hAnsi="Times New Roman" w:cs="Times New Roman"/>
        </w:rPr>
      </w:pPr>
      <w:r w:rsidRPr="00C964BE">
        <w:rPr>
          <w:rFonts w:ascii="Times New Roman" w:hAnsi="Times New Roman" w:cs="Times New Roman"/>
          <w:b/>
          <w:u w:val="single"/>
        </w:rPr>
        <w:t>T i s k o v </w:t>
      </w:r>
      <w:proofErr w:type="gramStart"/>
      <w:r w:rsidRPr="00C964BE">
        <w:rPr>
          <w:rFonts w:ascii="Times New Roman" w:hAnsi="Times New Roman" w:cs="Times New Roman"/>
          <w:b/>
          <w:u w:val="single"/>
        </w:rPr>
        <w:t>á  z</w:t>
      </w:r>
      <w:proofErr w:type="gramEnd"/>
      <w:r w:rsidRPr="00C964BE">
        <w:rPr>
          <w:rFonts w:ascii="Times New Roman" w:hAnsi="Times New Roman" w:cs="Times New Roman"/>
          <w:b/>
          <w:u w:val="single"/>
        </w:rPr>
        <w:t xml:space="preserve"> p r á v a </w:t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  <w:t xml:space="preserve">       </w:t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  <w:t xml:space="preserve">   </w:t>
      </w:r>
      <w:r w:rsidR="00306927">
        <w:rPr>
          <w:rFonts w:ascii="Times New Roman" w:hAnsi="Times New Roman" w:cs="Times New Roman"/>
          <w:b/>
          <w:u w:val="single"/>
        </w:rPr>
        <w:t>7</w:t>
      </w:r>
      <w:r w:rsidRPr="00C964BE">
        <w:rPr>
          <w:rFonts w:ascii="Times New Roman" w:hAnsi="Times New Roman" w:cs="Times New Roman"/>
          <w:b/>
          <w:u w:val="single"/>
        </w:rPr>
        <w:t>.</w:t>
      </w:r>
      <w:r w:rsidR="00CF496A" w:rsidRPr="00C964BE">
        <w:rPr>
          <w:rFonts w:ascii="Times New Roman" w:hAnsi="Times New Roman" w:cs="Times New Roman"/>
          <w:b/>
          <w:u w:val="single"/>
        </w:rPr>
        <w:t xml:space="preserve"> </w:t>
      </w:r>
      <w:r w:rsidR="00306927">
        <w:rPr>
          <w:rFonts w:ascii="Times New Roman" w:hAnsi="Times New Roman" w:cs="Times New Roman"/>
          <w:b/>
          <w:u w:val="single"/>
        </w:rPr>
        <w:t>prosince</w:t>
      </w:r>
      <w:r w:rsidRPr="00C964BE">
        <w:rPr>
          <w:rFonts w:ascii="Times New Roman" w:hAnsi="Times New Roman" w:cs="Times New Roman"/>
          <w:b/>
          <w:u w:val="single"/>
        </w:rPr>
        <w:t xml:space="preserve"> 2020</w:t>
      </w:r>
    </w:p>
    <w:p w14:paraId="5098A9DC" w14:textId="77777777" w:rsidR="00C964BE" w:rsidRDefault="00E361C7" w:rsidP="00E361C7">
      <w:pPr>
        <w:spacing w:after="0" w:line="240" w:lineRule="auto"/>
        <w:ind w:left="2124" w:firstLine="708"/>
        <w:jc w:val="both"/>
        <w:rPr>
          <w:noProof/>
        </w:rPr>
      </w:pPr>
      <w:r>
        <w:rPr>
          <w:b/>
          <w:bCs/>
          <w:sz w:val="28"/>
          <w:szCs w:val="28"/>
        </w:rPr>
        <w:t> </w:t>
      </w:r>
    </w:p>
    <w:p w14:paraId="0BB941EE" w14:textId="77777777" w:rsidR="00C964BE" w:rsidRDefault="00C964BE" w:rsidP="00E361C7">
      <w:pPr>
        <w:spacing w:after="0" w:line="240" w:lineRule="auto"/>
        <w:ind w:left="2124" w:firstLine="708"/>
        <w:jc w:val="both"/>
        <w:rPr>
          <w:noProof/>
        </w:rPr>
      </w:pPr>
    </w:p>
    <w:p w14:paraId="5D22F53E" w14:textId="77777777" w:rsidR="00E361C7" w:rsidRDefault="00E361C7" w:rsidP="00E361C7">
      <w:pPr>
        <w:spacing w:after="0" w:line="240" w:lineRule="auto"/>
        <w:ind w:left="2124" w:firstLine="708"/>
        <w:jc w:val="both"/>
      </w:pPr>
      <w:r>
        <w:rPr>
          <w:noProof/>
          <w:lang w:eastAsia="cs-CZ"/>
        </w:rPr>
        <w:drawing>
          <wp:inline distT="0" distB="0" distL="0" distR="0" wp14:anchorId="3C0EB9C3" wp14:editId="1BF93E2A">
            <wp:extent cx="1948479" cy="1611312"/>
            <wp:effectExtent l="19050" t="19050" r="52070" b="46355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EEE5A4A-226C-49E1-95D1-F7CE0196CE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2EEE5A4A-226C-49E1-95D1-F7CE0196CE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1421586">
                      <a:off x="0" y="0"/>
                      <a:ext cx="1948479" cy="1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724B1" w14:textId="77777777" w:rsidR="00C964BE" w:rsidRDefault="00C964BE" w:rsidP="00E361C7">
      <w:pPr>
        <w:spacing w:after="0" w:line="240" w:lineRule="auto"/>
        <w:ind w:left="2124" w:firstLine="708"/>
        <w:jc w:val="both"/>
      </w:pPr>
    </w:p>
    <w:p w14:paraId="150FD2E1" w14:textId="1AD3C7DB" w:rsidR="00E361C7" w:rsidRPr="00B75E3A" w:rsidRDefault="00306927" w:rsidP="00E36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E3A">
        <w:rPr>
          <w:rFonts w:ascii="Times New Roman" w:hAnsi="Times New Roman" w:cs="Times New Roman"/>
          <w:b/>
          <w:bCs/>
          <w:sz w:val="28"/>
          <w:szCs w:val="28"/>
        </w:rPr>
        <w:t>Komedie</w:t>
      </w:r>
      <w:r w:rsidR="00E361C7" w:rsidRPr="00B75E3A">
        <w:rPr>
          <w:rFonts w:ascii="Times New Roman" w:hAnsi="Times New Roman" w:cs="Times New Roman"/>
          <w:b/>
          <w:bCs/>
          <w:sz w:val="28"/>
          <w:szCs w:val="28"/>
        </w:rPr>
        <w:t xml:space="preserve"> Přání Ježíškovi</w:t>
      </w:r>
      <w:r w:rsidRPr="00B75E3A">
        <w:rPr>
          <w:rFonts w:ascii="Times New Roman" w:hAnsi="Times New Roman" w:cs="Times New Roman"/>
          <w:b/>
          <w:bCs/>
          <w:sz w:val="28"/>
          <w:szCs w:val="28"/>
        </w:rPr>
        <w:t xml:space="preserve"> využije ve filmu i Betlémskou hvězdu, </w:t>
      </w:r>
      <w:r w:rsidR="0028371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B75E3A" w:rsidRPr="00B75E3A">
        <w:rPr>
          <w:rFonts w:ascii="Times New Roman" w:hAnsi="Times New Roman" w:cs="Times New Roman"/>
          <w:b/>
          <w:bCs/>
          <w:sz w:val="28"/>
          <w:szCs w:val="28"/>
        </w:rPr>
        <w:t xml:space="preserve">etos </w:t>
      </w:r>
      <w:r w:rsidRPr="00B75E3A">
        <w:rPr>
          <w:rFonts w:ascii="Times New Roman" w:hAnsi="Times New Roman" w:cs="Times New Roman"/>
          <w:b/>
          <w:bCs/>
          <w:sz w:val="28"/>
          <w:szCs w:val="28"/>
        </w:rPr>
        <w:t>je viditelná po téměř 800 letech</w:t>
      </w:r>
    </w:p>
    <w:p w14:paraId="1B19CC98" w14:textId="77777777" w:rsidR="00C964BE" w:rsidRPr="00B75E3A" w:rsidRDefault="00C964BE" w:rsidP="00E36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AA84D" w14:textId="77777777" w:rsidR="00E361C7" w:rsidRPr="00B75E3A" w:rsidRDefault="00E361C7" w:rsidP="00E361C7">
      <w:pPr>
        <w:spacing w:after="0" w:line="240" w:lineRule="auto"/>
        <w:jc w:val="both"/>
        <w:rPr>
          <w:sz w:val="20"/>
          <w:szCs w:val="20"/>
        </w:rPr>
      </w:pPr>
      <w:r w:rsidRPr="00B75E3A">
        <w:rPr>
          <w:b/>
          <w:bCs/>
          <w:sz w:val="20"/>
          <w:szCs w:val="20"/>
        </w:rPr>
        <w:t> </w:t>
      </w:r>
    </w:p>
    <w:p w14:paraId="44A77DF2" w14:textId="77777777" w:rsidR="00306927" w:rsidRPr="00B8366B" w:rsidRDefault="00306927" w:rsidP="00E361C7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eastAsia="cs-CZ"/>
        </w:rPr>
      </w:pPr>
      <w:bookmarkStart w:id="0" w:name="_Hlk58244600"/>
      <w:r w:rsidRPr="00B8366B">
        <w:rPr>
          <w:rFonts w:ascii="Times New Roman" w:hAnsi="Times New Roman" w:cs="Times New Roman"/>
          <w:b/>
          <w:bCs/>
          <w:sz w:val="25"/>
          <w:szCs w:val="25"/>
          <w:lang w:eastAsia="cs-CZ"/>
        </w:rPr>
        <w:t xml:space="preserve">Zvláštní astronomický úkaz známý jako Betlémská hvězda je letos v prosinci viditelný poprvé od roku 1226. Podle biblické tradice předcházel narození Ježíška, a tak se tvůrci komedie Přání Ježíškovi rozhodli použít tento jev i ve filmu. „Chceme, aby i přání diváků došla naplnění. Naším přáním je film dotočit,“ vysvětlil producent </w:t>
      </w:r>
      <w:r w:rsidR="00B75E3A" w:rsidRPr="00B8366B">
        <w:rPr>
          <w:rFonts w:ascii="Times New Roman" w:hAnsi="Times New Roman" w:cs="Times New Roman"/>
          <w:b/>
          <w:bCs/>
          <w:sz w:val="25"/>
          <w:szCs w:val="25"/>
          <w:lang w:eastAsia="cs-CZ"/>
        </w:rPr>
        <w:t xml:space="preserve">snímku </w:t>
      </w:r>
      <w:r w:rsidRPr="00B8366B">
        <w:rPr>
          <w:rFonts w:ascii="Times New Roman" w:hAnsi="Times New Roman" w:cs="Times New Roman"/>
          <w:b/>
          <w:bCs/>
          <w:sz w:val="25"/>
          <w:szCs w:val="25"/>
          <w:lang w:eastAsia="cs-CZ"/>
        </w:rPr>
        <w:t xml:space="preserve">Adam Dvořák. </w:t>
      </w:r>
    </w:p>
    <w:bookmarkEnd w:id="0"/>
    <w:p w14:paraId="68977CEF" w14:textId="77777777" w:rsidR="00306927" w:rsidRDefault="00306927" w:rsidP="00E36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16A0DCBB" w14:textId="77777777" w:rsidR="00306927" w:rsidRPr="00306927" w:rsidRDefault="00306927" w:rsidP="00E361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cs-CZ"/>
        </w:rPr>
      </w:pPr>
      <w:bookmarkStart w:id="1" w:name="_Hlk58244555"/>
      <w:r w:rsidRPr="0030692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Romantickou komedii natáčí tvůrci zejména v Brně a Praze od poloviny listopadu. 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Do svého plánu nyní zahrnuli i pozorování oblohy. </w:t>
      </w:r>
      <w:r w:rsidRPr="00B75E3A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„Planety Jupiter a Saturn jsou od začátku prosince vidět jako dva zářící body </w:t>
      </w:r>
      <w:r w:rsidR="00B75E3A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na obloze hned po západu slunce a</w:t>
      </w:r>
      <w:r w:rsidRPr="00B75E3A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až do 21. prosince </w:t>
      </w:r>
      <w:r w:rsidR="00B75E3A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se k </w:t>
      </w:r>
      <w:r w:rsidRPr="00B75E3A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sobě budou přibližovat</w:t>
      </w:r>
      <w:r w:rsidR="002049D5" w:rsidRPr="00B75E3A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tak, jako se to už téměř osm set let nestalo. A to přece musíme mít ve filmu. Naposledy byl tento jev vidět v roce 1226 a bude zase za dalších šedesát,“</w:t>
      </w:r>
      <w:r w:rsidR="002049D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75E3A">
        <w:rPr>
          <w:rFonts w:ascii="Times New Roman" w:hAnsi="Times New Roman" w:cs="Times New Roman"/>
          <w:bCs/>
          <w:sz w:val="24"/>
          <w:szCs w:val="24"/>
          <w:lang w:eastAsia="cs-CZ"/>
        </w:rPr>
        <w:t>upřesnil</w:t>
      </w:r>
      <w:r w:rsidR="002049D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producent </w:t>
      </w:r>
      <w:r w:rsidR="002049D5" w:rsidRPr="002049D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Adam Dvořák</w:t>
      </w:r>
      <w:r w:rsidR="002049D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2049D5" w:rsidRPr="00B75E3A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„A pokud se divákům nepoštěstí vidět Betlémskou hvězdu letos, nemusí zoufat. Na konci listopadu 2021 ji uvidí v kinech,“ </w:t>
      </w:r>
      <w:r w:rsidR="002049D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dodal. </w:t>
      </w:r>
    </w:p>
    <w:bookmarkEnd w:id="1"/>
    <w:p w14:paraId="3440A7BC" w14:textId="77777777" w:rsidR="00306927" w:rsidRDefault="00306927" w:rsidP="00E36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2F6F9ACF" w14:textId="77777777" w:rsidR="00B75E3A" w:rsidRDefault="00B75E3A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8244728"/>
      <w:r w:rsidRPr="00B8366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Ve </w:t>
      </w:r>
      <w:r w:rsidR="000B0A91" w:rsidRPr="00B8366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filmu, </w:t>
      </w:r>
      <w:r w:rsidRPr="00B8366B">
        <w:rPr>
          <w:rFonts w:ascii="Times New Roman" w:hAnsi="Times New Roman" w:cs="Times New Roman"/>
          <w:bCs/>
          <w:sz w:val="24"/>
          <w:szCs w:val="24"/>
          <w:lang w:eastAsia="cs-CZ"/>
        </w:rPr>
        <w:t>který</w:t>
      </w:r>
      <w:r w:rsidR="000B0A91" w:rsidRPr="00B8366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režíruje slovenská režisérka </w:t>
      </w:r>
      <w:r w:rsidR="000B0A91" w:rsidRPr="00B8366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Marta Ferencová</w:t>
      </w:r>
      <w:r w:rsidR="000B0A91" w:rsidRPr="00B8366B">
        <w:rPr>
          <w:rFonts w:ascii="Times New Roman" w:hAnsi="Times New Roman" w:cs="Times New Roman"/>
          <w:bCs/>
          <w:sz w:val="24"/>
          <w:szCs w:val="24"/>
          <w:lang w:eastAsia="cs-CZ"/>
        </w:rPr>
        <w:t>, se objeví například Richard Krajčo, Elizaveta Maximová, nebo Hana Vagnerová.</w:t>
      </w:r>
      <w:r w:rsidR="00B8366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F31A9" w:rsidRPr="00B32E74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Je to ta</w:t>
      </w:r>
      <w:r w:rsidR="000B0A91">
        <w:rPr>
          <w:rFonts w:ascii="Times New Roman" w:hAnsi="Times New Roman" w:cs="Times New Roman"/>
          <w:i/>
          <w:sz w:val="24"/>
          <w:szCs w:val="24"/>
        </w:rPr>
        <w:t>ková pohádka pro dospělé. Tu člověk občas potřebuje, aby zjistil, že věci jsou ještě v pořádku,</w:t>
      </w:r>
      <w:r w:rsidR="001F31A9" w:rsidRPr="00B32E74">
        <w:rPr>
          <w:rFonts w:ascii="Times New Roman" w:hAnsi="Times New Roman" w:cs="Times New Roman"/>
          <w:i/>
          <w:sz w:val="24"/>
          <w:szCs w:val="24"/>
        </w:rPr>
        <w:t>“</w:t>
      </w:r>
      <w:r w:rsidR="001F31A9" w:rsidRPr="00B32E74">
        <w:rPr>
          <w:rFonts w:ascii="Times New Roman" w:hAnsi="Times New Roman" w:cs="Times New Roman"/>
          <w:sz w:val="24"/>
          <w:szCs w:val="24"/>
        </w:rPr>
        <w:t xml:space="preserve"> </w:t>
      </w:r>
      <w:r w:rsidR="000B0A91">
        <w:rPr>
          <w:rFonts w:ascii="Times New Roman" w:hAnsi="Times New Roman" w:cs="Times New Roman"/>
          <w:sz w:val="24"/>
          <w:szCs w:val="24"/>
        </w:rPr>
        <w:t>svěřil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66B">
        <w:rPr>
          <w:rFonts w:ascii="Times New Roman" w:hAnsi="Times New Roman" w:cs="Times New Roman"/>
          <w:sz w:val="24"/>
          <w:szCs w:val="24"/>
        </w:rPr>
        <w:t xml:space="preserve">se představitel </w:t>
      </w:r>
      <w:r w:rsidR="000B0A91">
        <w:rPr>
          <w:rFonts w:ascii="Times New Roman" w:hAnsi="Times New Roman" w:cs="Times New Roman"/>
          <w:sz w:val="24"/>
          <w:szCs w:val="24"/>
        </w:rPr>
        <w:t xml:space="preserve">Mikuláše </w:t>
      </w:r>
      <w:r w:rsidR="000B0A91" w:rsidRPr="00E57F30">
        <w:rPr>
          <w:rFonts w:ascii="Times New Roman" w:hAnsi="Times New Roman" w:cs="Times New Roman"/>
          <w:b/>
          <w:sz w:val="24"/>
          <w:szCs w:val="24"/>
        </w:rPr>
        <w:t>Richard Krajčo</w:t>
      </w:r>
      <w:r w:rsidR="000B0A91">
        <w:rPr>
          <w:rFonts w:ascii="Times New Roman" w:hAnsi="Times New Roman" w:cs="Times New Roman"/>
          <w:sz w:val="24"/>
          <w:szCs w:val="24"/>
        </w:rPr>
        <w:t xml:space="preserve">. Ten se </w:t>
      </w:r>
      <w:r w:rsidR="00B8366B">
        <w:rPr>
          <w:rFonts w:ascii="Times New Roman" w:hAnsi="Times New Roman" w:cs="Times New Roman"/>
          <w:sz w:val="24"/>
          <w:szCs w:val="24"/>
        </w:rPr>
        <w:t>ve filmu</w:t>
      </w:r>
      <w:r w:rsidR="000B0A91">
        <w:rPr>
          <w:rFonts w:ascii="Times New Roman" w:hAnsi="Times New Roman" w:cs="Times New Roman"/>
          <w:sz w:val="24"/>
          <w:szCs w:val="24"/>
        </w:rPr>
        <w:t xml:space="preserve"> potk</w:t>
      </w:r>
      <w:r w:rsidR="00B8366B">
        <w:rPr>
          <w:rFonts w:ascii="Times New Roman" w:hAnsi="Times New Roman" w:cs="Times New Roman"/>
          <w:sz w:val="24"/>
          <w:szCs w:val="24"/>
        </w:rPr>
        <w:t>á</w:t>
      </w:r>
      <w:r w:rsidR="000B0A91">
        <w:rPr>
          <w:rFonts w:ascii="Times New Roman" w:hAnsi="Times New Roman" w:cs="Times New Roman"/>
          <w:sz w:val="24"/>
          <w:szCs w:val="24"/>
        </w:rPr>
        <w:t xml:space="preserve"> </w:t>
      </w:r>
      <w:r w:rsidR="00E57F30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0B0A91">
        <w:rPr>
          <w:rFonts w:ascii="Times New Roman" w:hAnsi="Times New Roman" w:cs="Times New Roman"/>
          <w:sz w:val="24"/>
          <w:szCs w:val="24"/>
        </w:rPr>
        <w:t>s </w:t>
      </w:r>
      <w:r w:rsidR="000B0A91" w:rsidRPr="00E57F30">
        <w:rPr>
          <w:rFonts w:ascii="Times New Roman" w:hAnsi="Times New Roman" w:cs="Times New Roman"/>
          <w:b/>
          <w:sz w:val="24"/>
          <w:szCs w:val="24"/>
        </w:rPr>
        <w:t>Elizavetou Maximovou</w:t>
      </w:r>
      <w:r w:rsidR="000B0A91">
        <w:rPr>
          <w:rFonts w:ascii="Times New Roman" w:hAnsi="Times New Roman" w:cs="Times New Roman"/>
          <w:sz w:val="24"/>
          <w:szCs w:val="24"/>
        </w:rPr>
        <w:t xml:space="preserve">. </w:t>
      </w:r>
      <w:r w:rsidR="000B0A91" w:rsidRPr="00E57F30">
        <w:rPr>
          <w:rFonts w:ascii="Times New Roman" w:hAnsi="Times New Roman" w:cs="Times New Roman"/>
          <w:i/>
          <w:sz w:val="24"/>
          <w:szCs w:val="24"/>
        </w:rPr>
        <w:t xml:space="preserve">„Doufám, že </w:t>
      </w:r>
      <w:r>
        <w:rPr>
          <w:rFonts w:ascii="Times New Roman" w:hAnsi="Times New Roman" w:cs="Times New Roman"/>
          <w:i/>
          <w:sz w:val="24"/>
          <w:szCs w:val="24"/>
        </w:rPr>
        <w:t>tenhle film z</w:t>
      </w:r>
      <w:r w:rsidR="000B0A91" w:rsidRPr="00E57F30">
        <w:rPr>
          <w:rFonts w:ascii="Times New Roman" w:hAnsi="Times New Roman" w:cs="Times New Roman"/>
          <w:i/>
          <w:sz w:val="24"/>
          <w:szCs w:val="24"/>
        </w:rPr>
        <w:t>ahřeje, pohladí</w:t>
      </w:r>
      <w:r w:rsidR="00B8366B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0B0A91" w:rsidRPr="00E57F30">
        <w:rPr>
          <w:rFonts w:ascii="Times New Roman" w:hAnsi="Times New Roman" w:cs="Times New Roman"/>
          <w:i/>
          <w:sz w:val="24"/>
          <w:szCs w:val="24"/>
        </w:rPr>
        <w:t xml:space="preserve"> dojme,“ </w:t>
      </w:r>
      <w:r w:rsidR="000B0A91">
        <w:rPr>
          <w:rFonts w:ascii="Times New Roman" w:hAnsi="Times New Roman" w:cs="Times New Roman"/>
          <w:sz w:val="24"/>
          <w:szCs w:val="24"/>
        </w:rPr>
        <w:t xml:space="preserve">představila </w:t>
      </w:r>
      <w:r w:rsidR="00E57F30">
        <w:rPr>
          <w:rFonts w:ascii="Times New Roman" w:hAnsi="Times New Roman" w:cs="Times New Roman"/>
          <w:sz w:val="24"/>
          <w:szCs w:val="24"/>
        </w:rPr>
        <w:t>snímek</w:t>
      </w:r>
      <w:r w:rsidR="000B0A91">
        <w:rPr>
          <w:rFonts w:ascii="Times New Roman" w:hAnsi="Times New Roman" w:cs="Times New Roman"/>
          <w:sz w:val="24"/>
          <w:szCs w:val="24"/>
        </w:rPr>
        <w:t xml:space="preserve"> herečka</w:t>
      </w:r>
      <w:r w:rsidR="00E57F30">
        <w:rPr>
          <w:rFonts w:ascii="Times New Roman" w:hAnsi="Times New Roman" w:cs="Times New Roman"/>
          <w:sz w:val="24"/>
          <w:szCs w:val="24"/>
        </w:rPr>
        <w:t>, ztvárňující postavu Nely.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30">
        <w:rPr>
          <w:rFonts w:ascii="Times New Roman" w:hAnsi="Times New Roman" w:cs="Times New Roman"/>
          <w:sz w:val="24"/>
          <w:szCs w:val="24"/>
        </w:rPr>
        <w:t xml:space="preserve">Její kamarádku si ve filmu zahraje </w:t>
      </w:r>
      <w:r w:rsidR="00E57F30" w:rsidRPr="00E57F30">
        <w:rPr>
          <w:rFonts w:ascii="Times New Roman" w:hAnsi="Times New Roman" w:cs="Times New Roman"/>
          <w:b/>
          <w:sz w:val="24"/>
          <w:szCs w:val="24"/>
        </w:rPr>
        <w:t>Hana Vagnerová</w:t>
      </w:r>
      <w:r w:rsidR="00E57F30">
        <w:rPr>
          <w:rFonts w:ascii="Times New Roman" w:hAnsi="Times New Roman" w:cs="Times New Roman"/>
          <w:sz w:val="24"/>
          <w:szCs w:val="24"/>
        </w:rPr>
        <w:t xml:space="preserve">. </w:t>
      </w:r>
      <w:r w:rsidR="00E57F30" w:rsidRPr="00E57F30">
        <w:rPr>
          <w:rFonts w:ascii="Times New Roman" w:hAnsi="Times New Roman" w:cs="Times New Roman"/>
          <w:i/>
          <w:sz w:val="24"/>
          <w:szCs w:val="24"/>
        </w:rPr>
        <w:t xml:space="preserve">„Moje Sylvie </w:t>
      </w:r>
      <w:r>
        <w:rPr>
          <w:rFonts w:ascii="Times New Roman" w:hAnsi="Times New Roman" w:cs="Times New Roman"/>
          <w:i/>
          <w:sz w:val="24"/>
          <w:szCs w:val="24"/>
        </w:rPr>
        <w:t>je</w:t>
      </w:r>
      <w:r w:rsidR="00E57F30" w:rsidRPr="00E57F30">
        <w:rPr>
          <w:rFonts w:ascii="Times New Roman" w:hAnsi="Times New Roman" w:cs="Times New Roman"/>
          <w:i/>
          <w:sz w:val="24"/>
          <w:szCs w:val="24"/>
        </w:rPr>
        <w:t xml:space="preserve"> taková holka od rány a se životem se, na rozdíl od Nely, moc nepáře,“</w:t>
      </w:r>
      <w:r w:rsidR="00E57F30">
        <w:rPr>
          <w:rFonts w:ascii="Times New Roman" w:hAnsi="Times New Roman" w:cs="Times New Roman"/>
          <w:sz w:val="24"/>
          <w:szCs w:val="24"/>
        </w:rPr>
        <w:t xml:space="preserve"> vysvětlila herečka</w:t>
      </w:r>
      <w:bookmarkEnd w:id="2"/>
      <w:r w:rsidR="00E57F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2C3EC" w14:textId="77777777" w:rsidR="00E57F30" w:rsidRDefault="00E57F30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334F1" w14:textId="4F4FFEFA" w:rsidR="00E57F30" w:rsidRDefault="00E57F30" w:rsidP="0012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31A9" w:rsidRPr="00B32E74">
        <w:rPr>
          <w:rFonts w:ascii="Times New Roman" w:hAnsi="Times New Roman" w:cs="Times New Roman"/>
          <w:sz w:val="24"/>
          <w:szCs w:val="24"/>
        </w:rPr>
        <w:t>roducent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1F31A9" w:rsidRPr="00B32E74">
        <w:rPr>
          <w:rFonts w:ascii="Times New Roman" w:hAnsi="Times New Roman" w:cs="Times New Roman"/>
          <w:sz w:val="24"/>
          <w:szCs w:val="24"/>
        </w:rPr>
        <w:t xml:space="preserve"> filmu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3A">
        <w:rPr>
          <w:rFonts w:ascii="Times New Roman" w:hAnsi="Times New Roman" w:cs="Times New Roman"/>
          <w:sz w:val="24"/>
          <w:szCs w:val="24"/>
        </w:rPr>
        <w:t xml:space="preserve">je </w:t>
      </w:r>
      <w:r w:rsidR="001F31A9" w:rsidRPr="00B75E3A">
        <w:rPr>
          <w:rFonts w:ascii="Times New Roman" w:hAnsi="Times New Roman" w:cs="Times New Roman"/>
          <w:sz w:val="24"/>
          <w:szCs w:val="24"/>
        </w:rPr>
        <w:t>Adam Dvořák</w:t>
      </w:r>
      <w:r>
        <w:rPr>
          <w:rFonts w:ascii="Times New Roman" w:hAnsi="Times New Roman" w:cs="Times New Roman"/>
          <w:sz w:val="24"/>
          <w:szCs w:val="24"/>
        </w:rPr>
        <w:t xml:space="preserve">, který režii svěřil režisérce </w:t>
      </w:r>
      <w:r w:rsidRPr="00E57F30">
        <w:rPr>
          <w:rFonts w:ascii="Times New Roman" w:hAnsi="Times New Roman" w:cs="Times New Roman"/>
          <w:b/>
          <w:sz w:val="24"/>
          <w:szCs w:val="24"/>
        </w:rPr>
        <w:t>Martě Ferencové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7F30">
        <w:rPr>
          <w:rFonts w:ascii="Times New Roman" w:hAnsi="Times New Roman" w:cs="Times New Roman"/>
          <w:i/>
          <w:sz w:val="24"/>
          <w:szCs w:val="24"/>
        </w:rPr>
        <w:t>„</w:t>
      </w:r>
      <w:r w:rsidR="00B8366B">
        <w:rPr>
          <w:rFonts w:ascii="Times New Roman" w:hAnsi="Times New Roman" w:cs="Times New Roman"/>
          <w:i/>
          <w:sz w:val="24"/>
          <w:szCs w:val="24"/>
        </w:rPr>
        <w:t>P</w:t>
      </w:r>
      <w:r w:rsidRPr="00E57F30">
        <w:rPr>
          <w:rFonts w:ascii="Times New Roman" w:hAnsi="Times New Roman" w:cs="Times New Roman"/>
          <w:i/>
          <w:sz w:val="24"/>
          <w:szCs w:val="24"/>
        </w:rPr>
        <w:t>řála</w:t>
      </w:r>
      <w:r w:rsidR="00B8366B">
        <w:rPr>
          <w:rFonts w:ascii="Times New Roman" w:hAnsi="Times New Roman" w:cs="Times New Roman"/>
          <w:i/>
          <w:sz w:val="24"/>
          <w:szCs w:val="24"/>
        </w:rPr>
        <w:t xml:space="preserve"> bych si</w:t>
      </w:r>
      <w:r w:rsidRPr="00E57F30">
        <w:rPr>
          <w:rFonts w:ascii="Times New Roman" w:hAnsi="Times New Roman" w:cs="Times New Roman"/>
          <w:i/>
          <w:sz w:val="24"/>
          <w:szCs w:val="24"/>
        </w:rPr>
        <w:t>, aby se nám podařilo natočit opravdu vánoční film se všemi těmi emocemi, které k tomu patří,“</w:t>
      </w:r>
      <w:r w:rsidR="00B7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</w:t>
      </w:r>
      <w:r w:rsidR="00B75E3A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la režisérka.</w:t>
      </w:r>
    </w:p>
    <w:p w14:paraId="52C2ACDC" w14:textId="77777777" w:rsidR="00E57F30" w:rsidRDefault="00E57F30" w:rsidP="0012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E4D51" w14:textId="77777777" w:rsidR="00124A4B" w:rsidRPr="00E57F30" w:rsidRDefault="00E57F30" w:rsidP="00124A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bookmarkStart w:id="3" w:name="_Hlk58244738"/>
      <w:r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B8366B">
        <w:rPr>
          <w:rFonts w:ascii="Times New Roman" w:hAnsi="Times New Roman" w:cs="Times New Roman"/>
          <w:sz w:val="24"/>
          <w:szCs w:val="24"/>
          <w:lang w:eastAsia="cs-CZ"/>
        </w:rPr>
        <w:t>e filmu</w:t>
      </w:r>
      <w:r>
        <w:rPr>
          <w:rFonts w:ascii="Times New Roman" w:hAnsi="Times New Roman" w:cs="Times New Roman"/>
          <w:sz w:val="24"/>
          <w:szCs w:val="24"/>
          <w:lang w:eastAsia="cs-CZ"/>
        </w:rPr>
        <w:t> Přání Ježíškovi se objeví například taky</w:t>
      </w:r>
      <w:r w:rsidR="00124A4B"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24A4B"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>Ev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a</w:t>
      </w:r>
      <w:r w:rsidR="00124A4B"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Holubov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á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124A4B"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24A4B"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>Jaroslav Duš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ek</w:t>
      </w:r>
      <w:r w:rsidR="00124A4B"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Jiří Langmajer, Anna Polívková, Petr Vaněk, Matěj Hádek, Táňa </w:t>
      </w:r>
      <w:proofErr w:type="spellStart"/>
      <w:r w:rsidR="00124A4B"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Pauhofová</w:t>
      </w:r>
      <w:proofErr w:type="spellEnd"/>
      <w:r w:rsidR="00124A4B"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Veronika </w:t>
      </w:r>
      <w:proofErr w:type="spellStart"/>
      <w:r w:rsidR="00124A4B"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Kubařová</w:t>
      </w:r>
      <w:proofErr w:type="spellEnd"/>
      <w:r w:rsidR="00124A4B"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či </w:t>
      </w:r>
      <w:r w:rsidR="00124A4B"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Jiří Burian </w:t>
      </w:r>
      <w:proofErr w:type="spellStart"/>
      <w:r w:rsidR="00124A4B" w:rsidRPr="00B32E74">
        <w:rPr>
          <w:rFonts w:ascii="Times New Roman" w:hAnsi="Times New Roman" w:cs="Times New Roman"/>
          <w:sz w:val="24"/>
          <w:szCs w:val="24"/>
          <w:lang w:eastAsia="cs-CZ"/>
        </w:rPr>
        <w:t>aka</w:t>
      </w:r>
      <w:proofErr w:type="spellEnd"/>
      <w:r w:rsidR="00124A4B"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24A4B" w:rsidRPr="00B32E74">
        <w:rPr>
          <w:rFonts w:ascii="Times New Roman" w:hAnsi="Times New Roman" w:cs="Times New Roman"/>
          <w:bCs/>
          <w:sz w:val="24"/>
          <w:szCs w:val="24"/>
          <w:lang w:eastAsia="cs-CZ"/>
        </w:rPr>
        <w:t>Kapitán Demo</w:t>
      </w:r>
      <w:r w:rsidR="00124A4B"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. Před kameru se vrací i dětská herečka </w:t>
      </w:r>
      <w:r w:rsidR="00124A4B"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Valentýna Bečková</w:t>
      </w:r>
      <w:r w:rsidR="00124A4B"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, která zazářila ve filmu Příliš osobní známost, či </w:t>
      </w:r>
      <w:r w:rsidR="00124A4B"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Veronika Marková</w:t>
      </w:r>
      <w:r w:rsidR="00124A4B"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známá ze snímku Bourák.</w:t>
      </w:r>
    </w:p>
    <w:bookmarkEnd w:id="3"/>
    <w:p w14:paraId="4F98C449" w14:textId="77777777" w:rsid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Synopse: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Obyčejné lidské příběhy o tom, co nás trápí, co hledáme a nenalézáme</w:t>
      </w:r>
      <w:r w:rsidR="00B32E74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jsou vyprávěny s nadhledem a okořeněné trefnou situační komikou. Samozřejmě nechybí </w:t>
      </w:r>
      <w:r w:rsidR="00B32E74">
        <w:rPr>
          <w:rFonts w:ascii="Times New Roman" w:hAnsi="Times New Roman" w:cs="Times New Roman"/>
          <w:sz w:val="24"/>
          <w:szCs w:val="24"/>
          <w:lang w:eastAsia="cs-CZ"/>
        </w:rPr>
        <w:t>ani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správná dávka nefalšované romantiky a sentimentu.</w:t>
      </w:r>
    </w:p>
    <w:p w14:paraId="32AF16A3" w14:textId="77777777" w:rsid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Ve filmu Přání Ježíškovi se ukázkově rozkmotřená rodina znovu a znovu snaží usmířit.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Nezodpovědný floutek, jehož životní náplní je obšťastňování žen, zjišťuje, že existuje i otcovská a partnerská odpovědnost.</w:t>
      </w:r>
    </w:p>
    <w:p w14:paraId="02043732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>Spokojenému manželskému páru, kterému zdánlivě nic nechybí, postaví osud do cesty malou uprchl</w:t>
      </w:r>
      <w:r w:rsidR="00B32E74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>ci z dětského domova.</w:t>
      </w:r>
    </w:p>
    <w:p w14:paraId="76C633AE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>Úspěšný a sebevědomý manažer svou spřízněnou duši už našel, ale představit ji rodičům je pro něj noční můra.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Dva osamělí lidé, kteří už rezignovali na štěstí a hledání toho pravého, možná dostanou ještě jednu šanci.</w:t>
      </w:r>
    </w:p>
    <w:p w14:paraId="2CB99519" w14:textId="77777777" w:rsidR="00E361C7" w:rsidRPr="00B32E74" w:rsidRDefault="00E361C7" w:rsidP="00E361C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99A670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>Premiéra: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ab/>
      </w:r>
      <w:r w:rsidR="00C964BE" w:rsidRPr="00B32E74">
        <w:rPr>
          <w:rFonts w:ascii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hAnsi="Times New Roman" w:cs="Times New Roman"/>
          <w:sz w:val="24"/>
          <w:szCs w:val="24"/>
        </w:rPr>
        <w:t>listopad 2021</w:t>
      </w:r>
    </w:p>
    <w:p w14:paraId="2F930608" w14:textId="77777777" w:rsidR="00E361C7" w:rsidRPr="00B32E74" w:rsidRDefault="00E361C7" w:rsidP="00E361C7">
      <w:pPr>
        <w:spacing w:after="0" w:line="240" w:lineRule="auto"/>
        <w:ind w:left="2265" w:hanging="2265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Originální název:      PŘÁNÍ JEŽÍŠKOVI</w:t>
      </w:r>
    </w:p>
    <w:p w14:paraId="365B3799" w14:textId="77777777" w:rsidR="00E361C7" w:rsidRPr="00B32E74" w:rsidRDefault="00E361C7" w:rsidP="00E36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10"/>
        </w:tabs>
        <w:spacing w:after="0" w:line="240" w:lineRule="auto"/>
        <w:ind w:left="2265" w:hanging="2265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Produkce: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>Česká republika, 2021</w:t>
      </w:r>
      <w:r w:rsidRPr="00B32E74">
        <w:rPr>
          <w:rFonts w:ascii="Times New Roman" w:hAnsi="Times New Roman" w:cs="Times New Roman"/>
          <w:sz w:val="24"/>
          <w:szCs w:val="24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ab/>
      </w:r>
    </w:p>
    <w:p w14:paraId="6470C87D" w14:textId="77777777" w:rsidR="00E361C7" w:rsidRPr="00B32E74" w:rsidRDefault="00E361C7" w:rsidP="00E361C7">
      <w:pPr>
        <w:tabs>
          <w:tab w:val="left" w:pos="2160"/>
          <w:tab w:val="left" w:pos="234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Jazyková </w:t>
      </w:r>
      <w:proofErr w:type="gramStart"/>
      <w:r w:rsidRPr="00B32E74">
        <w:rPr>
          <w:rFonts w:ascii="Times New Roman" w:hAnsi="Times New Roman" w:cs="Times New Roman"/>
          <w:b/>
          <w:sz w:val="24"/>
          <w:szCs w:val="24"/>
        </w:rPr>
        <w:t xml:space="preserve">úprava:   </w:t>
      </w:r>
      <w:proofErr w:type="gramEnd"/>
      <w:r w:rsidRPr="00B32E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>české znění</w:t>
      </w:r>
    </w:p>
    <w:p w14:paraId="55C8506E" w14:textId="77777777" w:rsidR="00E361C7" w:rsidRPr="00B32E74" w:rsidRDefault="00E361C7" w:rsidP="00E361C7">
      <w:pPr>
        <w:tabs>
          <w:tab w:val="left" w:pos="2160"/>
          <w:tab w:val="left" w:pos="234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Žánr: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  <w:t>komedie</w:t>
      </w:r>
    </w:p>
    <w:p w14:paraId="00C270D2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Stopáž: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3E6EC822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Přístupnost: 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>přístupný bez omezení</w:t>
      </w:r>
    </w:p>
    <w:p w14:paraId="3B00A1C3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Produce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nt: 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>Adam Dvořák</w:t>
      </w:r>
    </w:p>
    <w:p w14:paraId="224A79E0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Režie: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B3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hAnsi="Times New Roman" w:cs="Times New Roman"/>
          <w:sz w:val="24"/>
          <w:szCs w:val="24"/>
        </w:rPr>
        <w:t>Marta Ferencová</w:t>
      </w:r>
    </w:p>
    <w:p w14:paraId="1E325D85" w14:textId="77777777" w:rsidR="00E361C7" w:rsidRPr="00B32E74" w:rsidRDefault="00E361C7" w:rsidP="00E361C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Scénář: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Cs/>
          <w:sz w:val="24"/>
          <w:szCs w:val="24"/>
        </w:rPr>
        <w:t>Marcin</w:t>
      </w:r>
      <w:r w:rsidRPr="00B32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E74">
        <w:rPr>
          <w:rFonts w:ascii="Times New Roman" w:hAnsi="Times New Roman" w:cs="Times New Roman"/>
          <w:sz w:val="24"/>
          <w:szCs w:val="24"/>
        </w:rPr>
        <w:t>Baczyński</w:t>
      </w:r>
      <w:proofErr w:type="spellEnd"/>
    </w:p>
    <w:p w14:paraId="0D3A7450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Kamera: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 xml:space="preserve">Mário </w:t>
      </w:r>
      <w:proofErr w:type="spellStart"/>
      <w:r w:rsidRPr="00B32E74">
        <w:rPr>
          <w:rFonts w:ascii="Times New Roman" w:eastAsia="Times New Roman" w:hAnsi="Times New Roman" w:cs="Times New Roman"/>
          <w:sz w:val="24"/>
          <w:szCs w:val="24"/>
        </w:rPr>
        <w:t>Ondriš</w:t>
      </w:r>
      <w:proofErr w:type="spellEnd"/>
    </w:p>
    <w:p w14:paraId="168CCEFF" w14:textId="77777777" w:rsidR="00E361C7" w:rsidRPr="00B32E74" w:rsidRDefault="00E361C7" w:rsidP="00E3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Hudba: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>Harries</w:t>
      </w:r>
      <w:proofErr w:type="spellEnd"/>
      <w:r w:rsidR="004B2989" w:rsidRPr="00B32E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E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</w:p>
    <w:p w14:paraId="32EDCD60" w14:textId="77777777" w:rsidR="00C964BE" w:rsidRPr="00B32E74" w:rsidRDefault="00E361C7" w:rsidP="00C964BE">
      <w:pPr>
        <w:spacing w:after="0" w:line="240" w:lineRule="auto"/>
        <w:ind w:left="2124" w:hanging="2120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Hrají: </w:t>
      </w:r>
      <w:r w:rsidR="00C964BE" w:rsidRPr="00B32E74">
        <w:rPr>
          <w:rFonts w:ascii="Times New Roman" w:hAnsi="Times New Roman" w:cs="Times New Roman"/>
          <w:b/>
          <w:sz w:val="24"/>
          <w:szCs w:val="24"/>
        </w:rPr>
        <w:tab/>
      </w:r>
      <w:r w:rsidR="00C964BE" w:rsidRPr="00B32E74">
        <w:rPr>
          <w:rFonts w:ascii="Times New Roman" w:hAnsi="Times New Roman" w:cs="Times New Roman"/>
          <w:bCs/>
          <w:sz w:val="24"/>
          <w:szCs w:val="24"/>
        </w:rPr>
        <w:t>R</w:t>
      </w:r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 xml:space="preserve">ichard Krajčo, </w:t>
      </w:r>
      <w:r w:rsidR="00B32E74">
        <w:rPr>
          <w:rFonts w:ascii="Times New Roman" w:eastAsia="Times New Roman" w:hAnsi="Times New Roman" w:cs="Times New Roman"/>
          <w:sz w:val="24"/>
          <w:szCs w:val="24"/>
        </w:rPr>
        <w:t>Jaroslav Dušek</w:t>
      </w:r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 xml:space="preserve">, Eva Holubová, Jiří Langmajer, Elizaveta Maximova, Anna Polívková, Petr Vaněk, Matěj Hádek, Táňa </w:t>
      </w:r>
      <w:proofErr w:type="spellStart"/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>Pauhofová</w:t>
      </w:r>
      <w:proofErr w:type="spellEnd"/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 xml:space="preserve">, Hana Vagnerová, </w:t>
      </w:r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>Arnoš</w:t>
      </w:r>
      <w:r w:rsidR="00B32E74">
        <w:rPr>
          <w:rFonts w:ascii="Times New Roman" w:eastAsia="Times New Roman" w:hAnsi="Times New Roman" w:cs="Times New Roman"/>
          <w:sz w:val="24"/>
          <w:szCs w:val="24"/>
        </w:rPr>
        <w:t>t</w:t>
      </w:r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 xml:space="preserve"> Goldflam, </w:t>
      </w:r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 xml:space="preserve">Veronika </w:t>
      </w:r>
      <w:proofErr w:type="spellStart"/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>Kubařová</w:t>
      </w:r>
      <w:proofErr w:type="spellEnd"/>
      <w:r w:rsidR="00C964BE" w:rsidRPr="00B32E74">
        <w:rPr>
          <w:rFonts w:ascii="Times New Roman" w:eastAsia="Times New Roman" w:hAnsi="Times New Roman" w:cs="Times New Roman"/>
          <w:sz w:val="24"/>
          <w:szCs w:val="24"/>
        </w:rPr>
        <w:t>, Jiří Burian, Valentýna Bečková, Veronika Marková, Bára Seidlová</w:t>
      </w:r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 xml:space="preserve">, Jakub Barták, Nico </w:t>
      </w:r>
      <w:proofErr w:type="spellStart"/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>Klimko</w:t>
      </w:r>
      <w:proofErr w:type="spellEnd"/>
      <w:r w:rsidR="004B2989" w:rsidRPr="00B32E74">
        <w:rPr>
          <w:rFonts w:ascii="Times New Roman" w:eastAsia="Times New Roman" w:hAnsi="Times New Roman" w:cs="Times New Roman"/>
          <w:sz w:val="24"/>
          <w:szCs w:val="24"/>
        </w:rPr>
        <w:t xml:space="preserve"> a další </w:t>
      </w:r>
    </w:p>
    <w:p w14:paraId="67ECB350" w14:textId="77777777" w:rsidR="00C964BE" w:rsidRPr="00B32E74" w:rsidRDefault="00C964BE" w:rsidP="00C9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A8034A" w14:textId="77777777" w:rsidR="00C964BE" w:rsidRPr="00B32E74" w:rsidRDefault="00E361C7" w:rsidP="00E36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0E93180F" w14:textId="77777777" w:rsidR="00B86B09" w:rsidRPr="00B32E74" w:rsidRDefault="00283717" w:rsidP="00E361C7">
      <w:pPr>
        <w:rPr>
          <w:rFonts w:ascii="Times New Roman" w:hAnsi="Times New Roman" w:cs="Times New Roman"/>
          <w:sz w:val="24"/>
          <w:szCs w:val="24"/>
        </w:rPr>
      </w:pPr>
    </w:p>
    <w:sectPr w:rsidR="00B86B09" w:rsidRPr="00B32E74" w:rsidSect="0053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7"/>
    <w:rsid w:val="000B0A91"/>
    <w:rsid w:val="00124A4B"/>
    <w:rsid w:val="001F31A9"/>
    <w:rsid w:val="001F44D1"/>
    <w:rsid w:val="002049D5"/>
    <w:rsid w:val="00283717"/>
    <w:rsid w:val="00306927"/>
    <w:rsid w:val="003B4BA4"/>
    <w:rsid w:val="004B2989"/>
    <w:rsid w:val="004D2EFA"/>
    <w:rsid w:val="0052123C"/>
    <w:rsid w:val="00537950"/>
    <w:rsid w:val="009A5308"/>
    <w:rsid w:val="00A10710"/>
    <w:rsid w:val="00B32E74"/>
    <w:rsid w:val="00B75E3A"/>
    <w:rsid w:val="00B8366B"/>
    <w:rsid w:val="00C336CB"/>
    <w:rsid w:val="00C52732"/>
    <w:rsid w:val="00C964BE"/>
    <w:rsid w:val="00CF496A"/>
    <w:rsid w:val="00E361C7"/>
    <w:rsid w:val="00E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C262"/>
  <w15:docId w15:val="{DBC7632F-9346-48E9-B252-871DA4E5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C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1C7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E361C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2</cp:revision>
  <dcterms:created xsi:type="dcterms:W3CDTF">2020-12-07T13:48:00Z</dcterms:created>
  <dcterms:modified xsi:type="dcterms:W3CDTF">2020-12-07T13:48:00Z</dcterms:modified>
</cp:coreProperties>
</file>