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2A71F" w14:textId="6A8E4A5D" w:rsidR="009A539C" w:rsidRPr="009A539C" w:rsidRDefault="009A539C" w:rsidP="009A539C">
      <w:pPr>
        <w:pBdr>
          <w:bottom w:val="single" w:sz="4" w:space="1" w:color="auto"/>
        </w:pBdr>
        <w:spacing w:before="100" w:beforeAutospacing="1" w:after="100" w:afterAutospacing="1"/>
        <w:rPr>
          <w:rFonts w:cstheme="minorHAnsi"/>
          <w:b/>
          <w:bCs/>
          <w:sz w:val="24"/>
          <w:szCs w:val="24"/>
          <w:bdr w:val="none" w:sz="0" w:space="0" w:color="auto" w:frame="1"/>
        </w:rPr>
      </w:pPr>
      <w:r w:rsidRPr="009A539C">
        <w:rPr>
          <w:rFonts w:cstheme="minorHAnsi"/>
          <w:b/>
          <w:bCs/>
          <w:sz w:val="24"/>
          <w:szCs w:val="24"/>
          <w:bdr w:val="none" w:sz="0" w:space="0" w:color="auto" w:frame="1"/>
        </w:rPr>
        <w:t xml:space="preserve">Tisková zpráva </w:t>
      </w:r>
      <w:r w:rsidRPr="009A539C">
        <w:rPr>
          <w:rFonts w:cstheme="minorHAnsi"/>
          <w:b/>
          <w:bCs/>
          <w:sz w:val="24"/>
          <w:szCs w:val="24"/>
          <w:bdr w:val="none" w:sz="0" w:space="0" w:color="auto" w:frame="1"/>
        </w:rPr>
        <w:tab/>
      </w:r>
      <w:r w:rsidRPr="009A539C">
        <w:rPr>
          <w:rFonts w:cstheme="minorHAnsi"/>
          <w:b/>
          <w:bCs/>
          <w:sz w:val="24"/>
          <w:szCs w:val="24"/>
          <w:bdr w:val="none" w:sz="0" w:space="0" w:color="auto" w:frame="1"/>
        </w:rPr>
        <w:tab/>
      </w:r>
      <w:r w:rsidRPr="009A539C">
        <w:rPr>
          <w:rFonts w:cstheme="minorHAnsi"/>
          <w:b/>
          <w:bCs/>
          <w:sz w:val="24"/>
          <w:szCs w:val="24"/>
          <w:bdr w:val="none" w:sz="0" w:space="0" w:color="auto" w:frame="1"/>
        </w:rPr>
        <w:tab/>
      </w:r>
      <w:r w:rsidRPr="009A539C">
        <w:rPr>
          <w:rFonts w:cstheme="minorHAnsi"/>
          <w:b/>
          <w:bCs/>
          <w:sz w:val="24"/>
          <w:szCs w:val="24"/>
          <w:bdr w:val="none" w:sz="0" w:space="0" w:color="auto" w:frame="1"/>
        </w:rPr>
        <w:tab/>
      </w:r>
      <w:r w:rsidRPr="009A539C">
        <w:rPr>
          <w:rFonts w:cstheme="minorHAnsi"/>
          <w:b/>
          <w:bCs/>
          <w:sz w:val="24"/>
          <w:szCs w:val="24"/>
          <w:bdr w:val="none" w:sz="0" w:space="0" w:color="auto" w:frame="1"/>
        </w:rPr>
        <w:tab/>
      </w:r>
      <w:r w:rsidRPr="009A539C">
        <w:rPr>
          <w:rFonts w:cstheme="minorHAnsi"/>
          <w:b/>
          <w:bCs/>
          <w:sz w:val="24"/>
          <w:szCs w:val="24"/>
          <w:bdr w:val="none" w:sz="0" w:space="0" w:color="auto" w:frame="1"/>
        </w:rPr>
        <w:tab/>
      </w:r>
      <w:r w:rsidRPr="009A539C">
        <w:rPr>
          <w:rFonts w:cstheme="minorHAnsi"/>
          <w:b/>
          <w:bCs/>
          <w:sz w:val="24"/>
          <w:szCs w:val="24"/>
          <w:bdr w:val="none" w:sz="0" w:space="0" w:color="auto" w:frame="1"/>
        </w:rPr>
        <w:tab/>
      </w:r>
      <w:r w:rsidRPr="009A539C">
        <w:rPr>
          <w:rFonts w:cstheme="minorHAnsi"/>
          <w:b/>
          <w:bCs/>
          <w:sz w:val="24"/>
          <w:szCs w:val="24"/>
          <w:bdr w:val="none" w:sz="0" w:space="0" w:color="auto" w:frame="1"/>
        </w:rPr>
        <w:tab/>
        <w:t xml:space="preserve">   6. dubna 2021</w:t>
      </w:r>
    </w:p>
    <w:p w14:paraId="7A414997" w14:textId="77777777" w:rsidR="00FE7B2F" w:rsidRDefault="00FE7B2F" w:rsidP="004A1845">
      <w:pPr>
        <w:jc w:val="center"/>
        <w:rPr>
          <w:b/>
          <w:bCs/>
          <w:sz w:val="24"/>
          <w:szCs w:val="24"/>
        </w:rPr>
      </w:pPr>
    </w:p>
    <w:p w14:paraId="65871C5E" w14:textId="77777777" w:rsidR="00FE7B2F" w:rsidRDefault="00FE7B2F" w:rsidP="004A1845">
      <w:pPr>
        <w:jc w:val="center"/>
        <w:rPr>
          <w:b/>
          <w:bCs/>
          <w:sz w:val="24"/>
          <w:szCs w:val="24"/>
        </w:rPr>
      </w:pPr>
    </w:p>
    <w:p w14:paraId="5887E02B" w14:textId="35B11533" w:rsidR="004A1845" w:rsidRDefault="004A1845" w:rsidP="004A1845">
      <w:pPr>
        <w:jc w:val="center"/>
        <w:rPr>
          <w:b/>
          <w:bCs/>
          <w:sz w:val="24"/>
          <w:szCs w:val="24"/>
        </w:rPr>
      </w:pPr>
      <w:r>
        <w:rPr>
          <w:b/>
          <w:bCs/>
          <w:noProof/>
          <w:sz w:val="24"/>
          <w:szCs w:val="24"/>
        </w:rPr>
        <w:drawing>
          <wp:inline distT="0" distB="0" distL="0" distR="0" wp14:anchorId="5D5E77EE" wp14:editId="27FF9B5D">
            <wp:extent cx="3362325" cy="189242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pic:cNvPicPr/>
                  </pic:nvPicPr>
                  <pic:blipFill>
                    <a:blip r:embed="rId5" cstate="email">
                      <a:extLst>
                        <a:ext uri="{28A0092B-C50C-407E-A947-70E740481C1C}">
                          <a14:useLocalDpi xmlns:a14="http://schemas.microsoft.com/office/drawing/2010/main"/>
                        </a:ext>
                      </a:extLst>
                    </a:blip>
                    <a:stretch>
                      <a:fillRect/>
                    </a:stretch>
                  </pic:blipFill>
                  <pic:spPr>
                    <a:xfrm>
                      <a:off x="0" y="0"/>
                      <a:ext cx="3407604" cy="1917905"/>
                    </a:xfrm>
                    <a:prstGeom prst="rect">
                      <a:avLst/>
                    </a:prstGeom>
                  </pic:spPr>
                </pic:pic>
              </a:graphicData>
            </a:graphic>
          </wp:inline>
        </w:drawing>
      </w:r>
    </w:p>
    <w:p w14:paraId="20E0DE31" w14:textId="45DA0894" w:rsidR="0008019D" w:rsidRPr="00B20FA3" w:rsidRDefault="00CE5B8E" w:rsidP="00700BD2">
      <w:pPr>
        <w:jc w:val="center"/>
        <w:rPr>
          <w:rFonts w:cstheme="minorHAnsi"/>
          <w:b/>
          <w:bCs/>
          <w:sz w:val="28"/>
          <w:szCs w:val="28"/>
        </w:rPr>
      </w:pPr>
      <w:bookmarkStart w:id="0" w:name="_Hlk68539180"/>
      <w:r w:rsidRPr="00B20FA3">
        <w:rPr>
          <w:rFonts w:cstheme="minorHAnsi"/>
          <w:b/>
          <w:bCs/>
          <w:sz w:val="28"/>
          <w:szCs w:val="28"/>
        </w:rPr>
        <w:t>Tajemství staré bambitky se vrací</w:t>
      </w:r>
    </w:p>
    <w:p w14:paraId="3712DF41" w14:textId="3AA801AD" w:rsidR="00CE5B8E" w:rsidRPr="00FE7B2F" w:rsidRDefault="00CE5B8E" w:rsidP="00700BD2">
      <w:pPr>
        <w:jc w:val="center"/>
        <w:rPr>
          <w:rFonts w:cstheme="minorHAnsi"/>
          <w:sz w:val="28"/>
          <w:szCs w:val="28"/>
        </w:rPr>
      </w:pPr>
      <w:bookmarkStart w:id="1" w:name="_Hlk68538716"/>
      <w:r w:rsidRPr="00FE7B2F">
        <w:rPr>
          <w:rFonts w:cstheme="minorHAnsi"/>
          <w:sz w:val="28"/>
          <w:szCs w:val="28"/>
        </w:rPr>
        <w:t>Volné pokračování úspěšné pohádky zamíří do kin letos před Vánocemi</w:t>
      </w:r>
    </w:p>
    <w:p w14:paraId="29332446" w14:textId="383618C1" w:rsidR="00B20FA3" w:rsidRDefault="00B20FA3" w:rsidP="00700BD2">
      <w:pPr>
        <w:jc w:val="center"/>
        <w:rPr>
          <w:rFonts w:cstheme="minorHAnsi"/>
          <w:sz w:val="28"/>
          <w:szCs w:val="28"/>
        </w:rPr>
      </w:pPr>
    </w:p>
    <w:p w14:paraId="0833B7A9" w14:textId="76C6407A" w:rsidR="00442772" w:rsidRPr="00B20FA3" w:rsidRDefault="00CE5B8E" w:rsidP="00700BD2">
      <w:pPr>
        <w:pStyle w:val="Bezmezer"/>
        <w:rPr>
          <w:rFonts w:cstheme="minorHAnsi"/>
          <w:b/>
          <w:bCs/>
          <w:sz w:val="24"/>
          <w:szCs w:val="24"/>
        </w:rPr>
      </w:pPr>
      <w:bookmarkStart w:id="2" w:name="_Hlk68538736"/>
      <w:bookmarkEnd w:id="0"/>
      <w:bookmarkEnd w:id="1"/>
      <w:r w:rsidRPr="00B20FA3">
        <w:rPr>
          <w:rFonts w:cstheme="minorHAnsi"/>
          <w:b/>
          <w:bCs/>
          <w:sz w:val="24"/>
          <w:szCs w:val="24"/>
        </w:rPr>
        <w:t>Tajemství staré bambitky je jednou z nejúspěšnějších českých pohádek posledního desetiletí. Premiéra se uskutečnila na obrazovkách České televize 25.prosince 2011</w:t>
      </w:r>
      <w:r w:rsidR="00DE26BD" w:rsidRPr="00B20FA3">
        <w:rPr>
          <w:rFonts w:cstheme="minorHAnsi"/>
          <w:b/>
          <w:bCs/>
          <w:sz w:val="24"/>
          <w:szCs w:val="24"/>
        </w:rPr>
        <w:t xml:space="preserve"> a tehdy ji vidělo pře</w:t>
      </w:r>
      <w:r w:rsidR="008C5217" w:rsidRPr="00B20FA3">
        <w:rPr>
          <w:rFonts w:cstheme="minorHAnsi"/>
          <w:b/>
          <w:bCs/>
          <w:sz w:val="24"/>
          <w:szCs w:val="24"/>
        </w:rPr>
        <w:t>s</w:t>
      </w:r>
      <w:r w:rsidR="00DE26BD" w:rsidRPr="00B20FA3">
        <w:rPr>
          <w:rFonts w:cstheme="minorHAnsi"/>
          <w:b/>
          <w:bCs/>
          <w:sz w:val="24"/>
          <w:szCs w:val="24"/>
        </w:rPr>
        <w:t xml:space="preserve"> dva miliony diváků.</w:t>
      </w:r>
      <w:r w:rsidRPr="00B20FA3">
        <w:rPr>
          <w:rFonts w:cstheme="minorHAnsi"/>
          <w:b/>
          <w:bCs/>
          <w:sz w:val="24"/>
          <w:szCs w:val="24"/>
        </w:rPr>
        <w:t xml:space="preserve"> </w:t>
      </w:r>
      <w:r w:rsidR="003C22FB" w:rsidRPr="00B20FA3">
        <w:rPr>
          <w:rFonts w:cstheme="minorHAnsi"/>
          <w:b/>
          <w:bCs/>
          <w:sz w:val="24"/>
          <w:szCs w:val="24"/>
        </w:rPr>
        <w:t>T</w:t>
      </w:r>
      <w:r w:rsidRPr="00B20FA3">
        <w:rPr>
          <w:rFonts w:cstheme="minorHAnsi"/>
          <w:b/>
          <w:bCs/>
          <w:sz w:val="24"/>
          <w:szCs w:val="24"/>
        </w:rPr>
        <w:t>akřka přesně po deseti letech se její volné pokračování vrátí. Tentokráte ovšem do kin. Režisér Ivo Macharáček začíná natáčet 8. dubna, premiéra Tajemství staré bambitky 2 je plánována na 9. prosince 2021.</w:t>
      </w:r>
    </w:p>
    <w:p w14:paraId="2EA4733F" w14:textId="77777777" w:rsidR="00700BD2" w:rsidRPr="00B20FA3" w:rsidRDefault="00700BD2" w:rsidP="00700BD2">
      <w:pPr>
        <w:pStyle w:val="Bezmezer"/>
        <w:rPr>
          <w:rFonts w:cstheme="minorHAnsi"/>
          <w:sz w:val="24"/>
          <w:szCs w:val="24"/>
        </w:rPr>
      </w:pPr>
    </w:p>
    <w:bookmarkEnd w:id="2"/>
    <w:p w14:paraId="297F2843" w14:textId="7322C923" w:rsidR="00055B39" w:rsidRDefault="00CE5B8E" w:rsidP="00700BD2">
      <w:pPr>
        <w:pStyle w:val="Bezmezer"/>
        <w:rPr>
          <w:rFonts w:cstheme="minorHAnsi"/>
          <w:sz w:val="24"/>
          <w:szCs w:val="24"/>
        </w:rPr>
      </w:pPr>
      <w:r w:rsidRPr="00B20FA3">
        <w:rPr>
          <w:rFonts w:cstheme="minorHAnsi"/>
          <w:sz w:val="24"/>
          <w:szCs w:val="24"/>
        </w:rPr>
        <w:t>Pohádka Tajemství staré bambitky se stala stálicí televizního programu</w:t>
      </w:r>
      <w:r w:rsidR="005D416F" w:rsidRPr="00B20FA3">
        <w:rPr>
          <w:rFonts w:cstheme="minorHAnsi"/>
          <w:sz w:val="24"/>
          <w:szCs w:val="24"/>
        </w:rPr>
        <w:t>, uvedena již byla 18x</w:t>
      </w:r>
      <w:r w:rsidRPr="00B20FA3">
        <w:rPr>
          <w:rFonts w:cstheme="minorHAnsi"/>
          <w:sz w:val="24"/>
          <w:szCs w:val="24"/>
        </w:rPr>
        <w:t xml:space="preserve"> a každá její repríza se pohybuje kolem milionové sledovanosti.</w:t>
      </w:r>
      <w:r w:rsidR="00055B39" w:rsidRPr="00B20FA3">
        <w:rPr>
          <w:rFonts w:cstheme="minorHAnsi"/>
          <w:sz w:val="24"/>
          <w:szCs w:val="24"/>
        </w:rPr>
        <w:t xml:space="preserve"> </w:t>
      </w:r>
      <w:r w:rsidR="00055B39" w:rsidRPr="00B20FA3">
        <w:rPr>
          <w:rFonts w:cstheme="minorHAnsi"/>
          <w:i/>
          <w:iCs/>
          <w:sz w:val="24"/>
          <w:szCs w:val="24"/>
        </w:rPr>
        <w:t>„Mám tu pohádku strašně rád a pro mě představuje hlavně harmonii, klid a naději. A to nejen tím, jak</w:t>
      </w:r>
      <w:r w:rsidR="005D416F" w:rsidRPr="00B20FA3">
        <w:rPr>
          <w:rFonts w:cstheme="minorHAnsi"/>
          <w:i/>
          <w:iCs/>
          <w:sz w:val="24"/>
          <w:szCs w:val="24"/>
        </w:rPr>
        <w:t>á je, ale i jak vznikala. Natáčení byla taková pohádka v pohádce. Byla tam sranda a zároveň se vždy udělal kus práce a s Ivem Macharáčkem se všechny napjaté situace zvládaly s klidem,“</w:t>
      </w:r>
      <w:r w:rsidR="005D416F" w:rsidRPr="00B20FA3">
        <w:rPr>
          <w:rFonts w:cstheme="minorHAnsi"/>
          <w:sz w:val="24"/>
          <w:szCs w:val="24"/>
        </w:rPr>
        <w:t xml:space="preserve"> vzpomíná </w:t>
      </w:r>
      <w:r w:rsidR="005D416F" w:rsidRPr="00B20FA3">
        <w:rPr>
          <w:rFonts w:cstheme="minorHAnsi"/>
          <w:b/>
          <w:bCs/>
          <w:sz w:val="24"/>
          <w:szCs w:val="24"/>
        </w:rPr>
        <w:t>Tomáš Klus</w:t>
      </w:r>
      <w:r w:rsidR="005D416F" w:rsidRPr="00B20FA3">
        <w:rPr>
          <w:rFonts w:cstheme="minorHAnsi"/>
          <w:sz w:val="24"/>
          <w:szCs w:val="24"/>
        </w:rPr>
        <w:t>, který si zahrál jednu z hlavních rolí.</w:t>
      </w:r>
    </w:p>
    <w:p w14:paraId="188B36F5" w14:textId="3EA0C7E5" w:rsidR="00FE7B2F" w:rsidRDefault="00FE7B2F" w:rsidP="00700BD2">
      <w:pPr>
        <w:pStyle w:val="Bezmezer"/>
        <w:rPr>
          <w:rFonts w:cstheme="minorHAnsi"/>
          <w:sz w:val="24"/>
          <w:szCs w:val="24"/>
        </w:rPr>
      </w:pPr>
    </w:p>
    <w:p w14:paraId="510AE17C" w14:textId="77777777" w:rsidR="00FE7B2F" w:rsidRPr="00B20FA3" w:rsidRDefault="00FE7B2F" w:rsidP="00FE7B2F">
      <w:pPr>
        <w:pStyle w:val="Bezmezer"/>
        <w:rPr>
          <w:rFonts w:cstheme="minorHAnsi"/>
          <w:i/>
          <w:iCs/>
          <w:sz w:val="24"/>
          <w:szCs w:val="24"/>
        </w:rPr>
      </w:pPr>
      <w:r w:rsidRPr="00B20FA3">
        <w:rPr>
          <w:rFonts w:cstheme="minorHAnsi"/>
          <w:sz w:val="24"/>
          <w:szCs w:val="24"/>
        </w:rPr>
        <w:t>„</w:t>
      </w:r>
      <w:r w:rsidRPr="00B20FA3">
        <w:rPr>
          <w:rFonts w:cstheme="minorHAnsi"/>
          <w:i/>
          <w:iCs/>
          <w:sz w:val="24"/>
          <w:szCs w:val="24"/>
        </w:rPr>
        <w:t>Myslím, že pohádka byla v klasickém českém pohádkovém střihu, je v ní humor, hezké písničky, je milá, s morálním poučením, které ale není nijak prvoplánové a vtíravé. To vše dohromady tvoří mix, po kterém vám zůstává hezký pocit,“</w:t>
      </w:r>
      <w:r w:rsidRPr="00B20FA3">
        <w:rPr>
          <w:rFonts w:cstheme="minorHAnsi"/>
          <w:sz w:val="24"/>
          <w:szCs w:val="24"/>
        </w:rPr>
        <w:t xml:space="preserve"> vidí důvody dlouhodobé obliby „Bambitky“ režisér </w:t>
      </w:r>
      <w:r w:rsidRPr="00B20FA3">
        <w:rPr>
          <w:rFonts w:cstheme="minorHAnsi"/>
          <w:b/>
          <w:bCs/>
          <w:sz w:val="24"/>
          <w:szCs w:val="24"/>
        </w:rPr>
        <w:t>Ivo Macharáček</w:t>
      </w:r>
      <w:r w:rsidRPr="00B20FA3">
        <w:rPr>
          <w:rFonts w:cstheme="minorHAnsi"/>
          <w:sz w:val="24"/>
          <w:szCs w:val="24"/>
        </w:rPr>
        <w:t xml:space="preserve"> a dává si závazek: </w:t>
      </w:r>
      <w:r w:rsidRPr="00B20FA3">
        <w:rPr>
          <w:rFonts w:cstheme="minorHAnsi"/>
          <w:i/>
          <w:iCs/>
          <w:sz w:val="24"/>
          <w:szCs w:val="24"/>
        </w:rPr>
        <w:t>„Budeme se tentokrát snažit o to samé. Prostě, aby se u ní všichni bavili, měli na konci hezký pocit a věřili, že život opravdu může být lepší a záleží na každém z nás. Vím, jsem velký idealista :)))).“</w:t>
      </w:r>
    </w:p>
    <w:p w14:paraId="39216420" w14:textId="77777777" w:rsidR="00FE7B2F" w:rsidRDefault="00FE7B2F" w:rsidP="00700BD2">
      <w:pPr>
        <w:pStyle w:val="Bezmezer"/>
        <w:rPr>
          <w:rFonts w:cstheme="minorHAnsi"/>
          <w:sz w:val="24"/>
          <w:szCs w:val="24"/>
        </w:rPr>
      </w:pPr>
    </w:p>
    <w:p w14:paraId="706EF162" w14:textId="5C157F94" w:rsidR="00CE5B8E" w:rsidRPr="00B20FA3" w:rsidRDefault="001B455A" w:rsidP="00700BD2">
      <w:pPr>
        <w:pStyle w:val="Bezmezer"/>
        <w:rPr>
          <w:rFonts w:cstheme="minorHAnsi"/>
          <w:sz w:val="24"/>
          <w:szCs w:val="24"/>
        </w:rPr>
      </w:pPr>
      <w:r w:rsidRPr="00B20FA3">
        <w:rPr>
          <w:rFonts w:cstheme="minorHAnsi"/>
          <w:sz w:val="24"/>
          <w:szCs w:val="24"/>
        </w:rPr>
        <w:t>Příběh napraveného loupežníka Karaby, jeho odvážné dcery Aničky, trochu nešikovného prince Jakuba a dalších postav opustili tvůrci ve chvíli, kdy každá pohádka končí</w:t>
      </w:r>
      <w:r w:rsidR="00A86E13" w:rsidRPr="00B20FA3">
        <w:rPr>
          <w:rFonts w:cstheme="minorHAnsi"/>
          <w:sz w:val="24"/>
          <w:szCs w:val="24"/>
        </w:rPr>
        <w:t>. Z</w:t>
      </w:r>
      <w:r w:rsidRPr="00B20FA3">
        <w:rPr>
          <w:rFonts w:cstheme="minorHAnsi"/>
          <w:sz w:val="24"/>
          <w:szCs w:val="24"/>
        </w:rPr>
        <w:t>lo bylo potrestáno, dobro zvítězilo a s ním i láska Aničky a Jakuba. A po letech…</w:t>
      </w:r>
    </w:p>
    <w:p w14:paraId="4AD6AA71" w14:textId="075A060A" w:rsidR="0066559C" w:rsidRPr="00B20FA3" w:rsidRDefault="001B455A" w:rsidP="00700BD2">
      <w:pPr>
        <w:pStyle w:val="Bezmezer"/>
        <w:rPr>
          <w:rFonts w:cstheme="minorHAnsi"/>
          <w:sz w:val="24"/>
          <w:szCs w:val="24"/>
        </w:rPr>
      </w:pPr>
      <w:r w:rsidRPr="00B20FA3">
        <w:rPr>
          <w:rFonts w:cstheme="minorHAnsi"/>
          <w:sz w:val="24"/>
          <w:szCs w:val="24"/>
        </w:rPr>
        <w:t>Z Jakuba je král, z Aničky královna a rodina se rozrostla o zvídavou princeznu Johanku</w:t>
      </w:r>
      <w:r w:rsidR="00175634" w:rsidRPr="00B20FA3">
        <w:rPr>
          <w:rFonts w:cstheme="minorHAnsi"/>
          <w:sz w:val="24"/>
          <w:szCs w:val="24"/>
        </w:rPr>
        <w:t>. Ta</w:t>
      </w:r>
      <w:r w:rsidRPr="00B20FA3">
        <w:rPr>
          <w:rFonts w:cstheme="minorHAnsi"/>
          <w:sz w:val="24"/>
          <w:szCs w:val="24"/>
        </w:rPr>
        <w:t xml:space="preserve"> nejraději tráví čas u milujícího dědečka Karaby</w:t>
      </w:r>
      <w:r w:rsidR="00220780" w:rsidRPr="00B20FA3">
        <w:rPr>
          <w:rFonts w:cstheme="minorHAnsi"/>
          <w:sz w:val="24"/>
          <w:szCs w:val="24"/>
        </w:rPr>
        <w:t xml:space="preserve">, který se rozhodl věnovat </w:t>
      </w:r>
      <w:r w:rsidR="00A86E13" w:rsidRPr="00B20FA3">
        <w:rPr>
          <w:rFonts w:cstheme="minorHAnsi"/>
          <w:sz w:val="24"/>
          <w:szCs w:val="24"/>
        </w:rPr>
        <w:t xml:space="preserve">už </w:t>
      </w:r>
      <w:r w:rsidR="00220780" w:rsidRPr="00B20FA3">
        <w:rPr>
          <w:rFonts w:cstheme="minorHAnsi"/>
          <w:sz w:val="24"/>
          <w:szCs w:val="24"/>
        </w:rPr>
        <w:t xml:space="preserve">jenom hrnčířskému řemeslu. </w:t>
      </w:r>
      <w:r w:rsidRPr="00B20FA3">
        <w:rPr>
          <w:rFonts w:cstheme="minorHAnsi"/>
          <w:sz w:val="24"/>
          <w:szCs w:val="24"/>
        </w:rPr>
        <w:t xml:space="preserve"> Zlotřilí rádcové Lorenc a Ferenc byli vyhnáni z království, potloukají se </w:t>
      </w:r>
      <w:r w:rsidRPr="00B20FA3">
        <w:rPr>
          <w:rFonts w:cstheme="minorHAnsi"/>
          <w:sz w:val="24"/>
          <w:szCs w:val="24"/>
        </w:rPr>
        <w:lastRenderedPageBreak/>
        <w:t>po světě a hledají místo, kde by mohli znovu začít kout</w:t>
      </w:r>
      <w:r w:rsidR="008C5217" w:rsidRPr="00B20FA3">
        <w:rPr>
          <w:rFonts w:cstheme="minorHAnsi"/>
          <w:sz w:val="24"/>
          <w:szCs w:val="24"/>
        </w:rPr>
        <w:t xml:space="preserve"> </w:t>
      </w:r>
      <w:r w:rsidRPr="00B20FA3">
        <w:rPr>
          <w:rFonts w:cstheme="minorHAnsi"/>
          <w:sz w:val="24"/>
          <w:szCs w:val="24"/>
        </w:rPr>
        <w:t>pikle.</w:t>
      </w:r>
      <w:r w:rsidR="004245FB" w:rsidRPr="00B20FA3">
        <w:rPr>
          <w:rFonts w:cstheme="minorHAnsi"/>
          <w:sz w:val="24"/>
          <w:szCs w:val="24"/>
        </w:rPr>
        <w:t xml:space="preserve"> A mladá, nezkušená královna Julie ze sousedního království se stane vhodným </w:t>
      </w:r>
      <w:r w:rsidR="00175634" w:rsidRPr="00B20FA3">
        <w:rPr>
          <w:rFonts w:cstheme="minorHAnsi"/>
          <w:sz w:val="24"/>
          <w:szCs w:val="24"/>
        </w:rPr>
        <w:t>nástrojem</w:t>
      </w:r>
      <w:r w:rsidR="004245FB" w:rsidRPr="00B20FA3">
        <w:rPr>
          <w:rFonts w:cstheme="minorHAnsi"/>
          <w:sz w:val="24"/>
          <w:szCs w:val="24"/>
        </w:rPr>
        <w:t xml:space="preserve"> jejich pom</w:t>
      </w:r>
      <w:r w:rsidR="00220780" w:rsidRPr="00B20FA3">
        <w:rPr>
          <w:rFonts w:cstheme="minorHAnsi"/>
          <w:sz w:val="24"/>
          <w:szCs w:val="24"/>
        </w:rPr>
        <w:t>s</w:t>
      </w:r>
      <w:r w:rsidR="004245FB" w:rsidRPr="00B20FA3">
        <w:rPr>
          <w:rFonts w:cstheme="minorHAnsi"/>
          <w:sz w:val="24"/>
          <w:szCs w:val="24"/>
        </w:rPr>
        <w:t>ty.</w:t>
      </w:r>
      <w:r w:rsidR="00AB3E93" w:rsidRPr="00B20FA3">
        <w:rPr>
          <w:rFonts w:cstheme="minorHAnsi"/>
          <w:sz w:val="24"/>
          <w:szCs w:val="24"/>
        </w:rPr>
        <w:t xml:space="preserve"> </w:t>
      </w:r>
      <w:r w:rsidR="00220780" w:rsidRPr="00B20FA3">
        <w:rPr>
          <w:rFonts w:cstheme="minorHAnsi"/>
          <w:sz w:val="24"/>
          <w:szCs w:val="24"/>
        </w:rPr>
        <w:t>Že by nastal čas oprášit tajemnou bambitku, která doposud ležela dobře ukrytá a povolat na pomoc loupežníka Karabu?</w:t>
      </w:r>
      <w:r w:rsidR="00175634" w:rsidRPr="00B20FA3">
        <w:rPr>
          <w:rFonts w:cstheme="minorHAnsi"/>
          <w:sz w:val="24"/>
          <w:szCs w:val="24"/>
        </w:rPr>
        <w:t xml:space="preserve"> Kdo však ví, kde mu je konec?</w:t>
      </w:r>
      <w:r w:rsidR="005D416F" w:rsidRPr="00B20FA3">
        <w:rPr>
          <w:rFonts w:cstheme="minorHAnsi"/>
          <w:sz w:val="24"/>
          <w:szCs w:val="24"/>
        </w:rPr>
        <w:t xml:space="preserve"> A není to jenom</w:t>
      </w:r>
      <w:r w:rsidR="00AD399C" w:rsidRPr="00B20FA3">
        <w:rPr>
          <w:rFonts w:cstheme="minorHAnsi"/>
          <w:sz w:val="24"/>
          <w:szCs w:val="24"/>
        </w:rPr>
        <w:t xml:space="preserve"> </w:t>
      </w:r>
      <w:r w:rsidR="005D416F" w:rsidRPr="00B20FA3">
        <w:rPr>
          <w:rFonts w:cstheme="minorHAnsi"/>
          <w:sz w:val="24"/>
          <w:szCs w:val="24"/>
        </w:rPr>
        <w:t>pohádka pro malou princezničku?</w:t>
      </w:r>
      <w:r w:rsidR="00175634" w:rsidRPr="00B20FA3">
        <w:rPr>
          <w:rFonts w:cstheme="minorHAnsi"/>
          <w:sz w:val="24"/>
          <w:szCs w:val="24"/>
        </w:rPr>
        <w:t xml:space="preserve"> </w:t>
      </w:r>
      <w:r w:rsidR="00AB3E93" w:rsidRPr="00B20FA3">
        <w:rPr>
          <w:rFonts w:cstheme="minorHAnsi"/>
          <w:sz w:val="24"/>
          <w:szCs w:val="24"/>
        </w:rPr>
        <w:t xml:space="preserve">Lorenc a Ferenc nastraží na Karabu důmyslnou past. </w:t>
      </w:r>
      <w:r w:rsidR="00175634" w:rsidRPr="00B20FA3">
        <w:rPr>
          <w:rFonts w:cstheme="minorHAnsi"/>
          <w:sz w:val="24"/>
          <w:szCs w:val="24"/>
        </w:rPr>
        <w:t>Teď je potřeba spojit síly</w:t>
      </w:r>
      <w:r w:rsidR="008A5DBF" w:rsidRPr="00B20FA3">
        <w:rPr>
          <w:rFonts w:cstheme="minorHAnsi"/>
          <w:sz w:val="24"/>
          <w:szCs w:val="24"/>
        </w:rPr>
        <w:t xml:space="preserve">, aby spravedlnost </w:t>
      </w:r>
      <w:r w:rsidR="00A86E13" w:rsidRPr="00B20FA3">
        <w:rPr>
          <w:rFonts w:cstheme="minorHAnsi"/>
          <w:sz w:val="24"/>
          <w:szCs w:val="24"/>
        </w:rPr>
        <w:t xml:space="preserve">a láska </w:t>
      </w:r>
      <w:r w:rsidR="008A5DBF" w:rsidRPr="00B20FA3">
        <w:rPr>
          <w:rFonts w:cstheme="minorHAnsi"/>
          <w:sz w:val="24"/>
          <w:szCs w:val="24"/>
        </w:rPr>
        <w:t>konečně zvítězil</w:t>
      </w:r>
      <w:r w:rsidR="00A86E13" w:rsidRPr="00B20FA3">
        <w:rPr>
          <w:rFonts w:cstheme="minorHAnsi"/>
          <w:sz w:val="24"/>
          <w:szCs w:val="24"/>
        </w:rPr>
        <w:t>y</w:t>
      </w:r>
      <w:r w:rsidR="008A5DBF" w:rsidRPr="00B20FA3">
        <w:rPr>
          <w:rFonts w:cstheme="minorHAnsi"/>
          <w:sz w:val="24"/>
          <w:szCs w:val="24"/>
        </w:rPr>
        <w:t>.</w:t>
      </w:r>
    </w:p>
    <w:p w14:paraId="23A66BE6" w14:textId="77777777" w:rsidR="00700BD2" w:rsidRPr="00B20FA3" w:rsidRDefault="00700BD2" w:rsidP="00700BD2">
      <w:pPr>
        <w:pStyle w:val="Bezmezer"/>
        <w:rPr>
          <w:rFonts w:cstheme="minorHAnsi"/>
          <w:sz w:val="24"/>
          <w:szCs w:val="24"/>
        </w:rPr>
      </w:pPr>
    </w:p>
    <w:p w14:paraId="18C0C707" w14:textId="428FE253" w:rsidR="008705AC" w:rsidRPr="00B20FA3" w:rsidRDefault="00A93627" w:rsidP="00700BD2">
      <w:pPr>
        <w:pStyle w:val="Bezmezer"/>
        <w:rPr>
          <w:rFonts w:cstheme="minorHAnsi"/>
          <w:sz w:val="24"/>
          <w:szCs w:val="24"/>
        </w:rPr>
      </w:pPr>
      <w:bookmarkStart w:id="3" w:name="_Hlk68538898"/>
      <w:r w:rsidRPr="00B20FA3">
        <w:rPr>
          <w:rFonts w:cstheme="minorHAnsi"/>
          <w:i/>
          <w:iCs/>
          <w:sz w:val="24"/>
          <w:szCs w:val="24"/>
        </w:rPr>
        <w:t xml:space="preserve">„Pokračování „Bambitky“ bude opět tou nejklasičtější pohádkou, která nestojí na vizuálních efektech, ale na příběhu, lásce, napětí a samozřejmě v ní bude opět řada krásných písniček, které tentokrát složil Václav Noid Bárta. Měla by to zároveň být "větší podívaná", oproti prvnímu dílu teď točíme pohádku pro filmové plátno. Pohádka bude mít mnohem větší výpravu s novými kostýmy, novými reáliemi na zámcích Jindřichův Hradec a Mníšek pod Brdy. A navíc jsme příběh obohatili o </w:t>
      </w:r>
      <w:r w:rsidR="008C5217" w:rsidRPr="00B20FA3">
        <w:rPr>
          <w:rFonts w:cstheme="minorHAnsi"/>
          <w:i/>
          <w:iCs/>
          <w:sz w:val="24"/>
          <w:szCs w:val="24"/>
        </w:rPr>
        <w:t>další</w:t>
      </w:r>
      <w:r w:rsidRPr="00B20FA3">
        <w:rPr>
          <w:rFonts w:cstheme="minorHAnsi"/>
          <w:i/>
          <w:iCs/>
          <w:sz w:val="24"/>
          <w:szCs w:val="24"/>
        </w:rPr>
        <w:t xml:space="preserve"> postavy,“ </w:t>
      </w:r>
      <w:r w:rsidR="00E65B78">
        <w:rPr>
          <w:rFonts w:cstheme="minorHAnsi"/>
          <w:sz w:val="24"/>
          <w:szCs w:val="24"/>
        </w:rPr>
        <w:t>vysvětluje</w:t>
      </w:r>
      <w:r w:rsidRPr="00B20FA3">
        <w:rPr>
          <w:rFonts w:cstheme="minorHAnsi"/>
          <w:sz w:val="24"/>
          <w:szCs w:val="24"/>
        </w:rPr>
        <w:t xml:space="preserve"> </w:t>
      </w:r>
      <w:r w:rsidRPr="00B20FA3">
        <w:rPr>
          <w:rFonts w:cstheme="minorHAnsi"/>
          <w:b/>
          <w:bCs/>
          <w:sz w:val="24"/>
          <w:szCs w:val="24"/>
        </w:rPr>
        <w:t>Ivo Macharáček</w:t>
      </w:r>
      <w:r w:rsidRPr="00B20FA3">
        <w:rPr>
          <w:rFonts w:cstheme="minorHAnsi"/>
          <w:sz w:val="24"/>
          <w:szCs w:val="24"/>
        </w:rPr>
        <w:t>.</w:t>
      </w:r>
    </w:p>
    <w:p w14:paraId="30A8081D" w14:textId="77777777" w:rsidR="00700BD2" w:rsidRPr="00B20FA3" w:rsidRDefault="00700BD2" w:rsidP="00700BD2">
      <w:pPr>
        <w:pStyle w:val="Bezmezer"/>
        <w:rPr>
          <w:rFonts w:cstheme="minorHAnsi"/>
          <w:sz w:val="24"/>
          <w:szCs w:val="24"/>
        </w:rPr>
      </w:pPr>
    </w:p>
    <w:p w14:paraId="35F2B2C6" w14:textId="593D65EE" w:rsidR="00700BD2" w:rsidRPr="00B20FA3" w:rsidRDefault="008A5DBF" w:rsidP="00700BD2">
      <w:pPr>
        <w:pStyle w:val="Bezmezer"/>
        <w:rPr>
          <w:rFonts w:cstheme="minorHAnsi"/>
          <w:sz w:val="24"/>
          <w:szCs w:val="24"/>
        </w:rPr>
      </w:pPr>
      <w:bookmarkStart w:id="4" w:name="_Hlk68540539"/>
      <w:bookmarkEnd w:id="3"/>
      <w:r w:rsidRPr="00B20FA3">
        <w:rPr>
          <w:rFonts w:cstheme="minorHAnsi"/>
          <w:sz w:val="24"/>
          <w:szCs w:val="24"/>
        </w:rPr>
        <w:t>V pohádce Tajemství staré bambitky 2 se vrací tým z původního úspěšného příběhu. Režisér Ivo Macharáček a scenárista Evžen Gogela</w:t>
      </w:r>
      <w:r w:rsidR="00A93627" w:rsidRPr="00B20FA3">
        <w:rPr>
          <w:rFonts w:cstheme="minorHAnsi"/>
          <w:sz w:val="24"/>
          <w:szCs w:val="24"/>
        </w:rPr>
        <w:t>, ale také většina hereckého obsazení.</w:t>
      </w:r>
      <w:r w:rsidRPr="00B20FA3">
        <w:rPr>
          <w:rFonts w:cstheme="minorHAnsi"/>
          <w:sz w:val="24"/>
          <w:szCs w:val="24"/>
        </w:rPr>
        <w:t xml:space="preserve"> </w:t>
      </w:r>
      <w:r w:rsidR="008C5217" w:rsidRPr="00B20FA3">
        <w:rPr>
          <w:rFonts w:cstheme="minorHAnsi"/>
          <w:sz w:val="24"/>
          <w:szCs w:val="24"/>
        </w:rPr>
        <w:t xml:space="preserve"> </w:t>
      </w:r>
      <w:r w:rsidR="008C5217" w:rsidRPr="00B20FA3">
        <w:rPr>
          <w:rFonts w:cstheme="minorHAnsi"/>
          <w:i/>
          <w:iCs/>
          <w:sz w:val="24"/>
          <w:szCs w:val="24"/>
        </w:rPr>
        <w:t>„</w:t>
      </w:r>
      <w:r w:rsidR="00A93627" w:rsidRPr="00B20FA3">
        <w:rPr>
          <w:rFonts w:cstheme="minorHAnsi"/>
          <w:i/>
          <w:iCs/>
          <w:sz w:val="24"/>
          <w:szCs w:val="24"/>
        </w:rPr>
        <w:t>Herci s radostí přijali výzvu zúčastnit se druhého dílu. Myslím, že sami měli pocit, že udělali skvělou a smysluplnou práci a věří, že má smysl v tom pokračovat. Nové postavy pak byla radost obsazovat. Pohádky jsou i mezi herci velmi oblíbené a titul Tajemství staré bambitky také, proto si myslím, že jak Veronika K</w:t>
      </w:r>
      <w:r w:rsidR="008C5217" w:rsidRPr="00B20FA3">
        <w:rPr>
          <w:rFonts w:cstheme="minorHAnsi"/>
          <w:i/>
          <w:iCs/>
          <w:sz w:val="24"/>
          <w:szCs w:val="24"/>
        </w:rPr>
        <w:t>h</w:t>
      </w:r>
      <w:r w:rsidR="00A93627" w:rsidRPr="00B20FA3">
        <w:rPr>
          <w:rFonts w:cstheme="minorHAnsi"/>
          <w:i/>
          <w:iCs/>
          <w:sz w:val="24"/>
          <w:szCs w:val="24"/>
        </w:rPr>
        <w:t>e</w:t>
      </w:r>
      <w:r w:rsidR="008C5217" w:rsidRPr="00B20FA3">
        <w:rPr>
          <w:rFonts w:cstheme="minorHAnsi"/>
          <w:i/>
          <w:iCs/>
          <w:sz w:val="24"/>
          <w:szCs w:val="24"/>
        </w:rPr>
        <w:t>k</w:t>
      </w:r>
      <w:r w:rsidR="00A93627" w:rsidRPr="00B20FA3">
        <w:rPr>
          <w:rFonts w:cstheme="minorHAnsi"/>
          <w:i/>
          <w:iCs/>
          <w:sz w:val="24"/>
          <w:szCs w:val="24"/>
        </w:rPr>
        <w:t xml:space="preserve"> Kubařová, Markéta Plánková, tak i Václav Noid Bárta byli nabídkou potěšeni a na spolupráci se hned od první schůzky těšili. Mám z toho také velkou radost, protože pro mě je důležité, aby všichni, kdo se na filmu podílejí</w:t>
      </w:r>
      <w:r w:rsidR="008C5217" w:rsidRPr="00B20FA3">
        <w:rPr>
          <w:rFonts w:cstheme="minorHAnsi"/>
          <w:i/>
          <w:iCs/>
          <w:sz w:val="24"/>
          <w:szCs w:val="24"/>
        </w:rPr>
        <w:t>,</w:t>
      </w:r>
      <w:r w:rsidR="00A93627" w:rsidRPr="00B20FA3">
        <w:rPr>
          <w:rFonts w:cstheme="minorHAnsi"/>
          <w:i/>
          <w:iCs/>
          <w:sz w:val="24"/>
          <w:szCs w:val="24"/>
        </w:rPr>
        <w:t xml:space="preserve"> dělali svoji práci s radostí a se stejným cílem -</w:t>
      </w:r>
      <w:r w:rsidR="00B20FA3">
        <w:rPr>
          <w:rFonts w:cstheme="minorHAnsi"/>
          <w:i/>
          <w:iCs/>
          <w:sz w:val="24"/>
          <w:szCs w:val="24"/>
        </w:rPr>
        <w:t xml:space="preserve"> </w:t>
      </w:r>
      <w:r w:rsidR="00A93627" w:rsidRPr="00B20FA3">
        <w:rPr>
          <w:rFonts w:cstheme="minorHAnsi"/>
          <w:i/>
          <w:iCs/>
          <w:sz w:val="24"/>
          <w:szCs w:val="24"/>
        </w:rPr>
        <w:t>udělat hezkou, milou, klasickou</w:t>
      </w:r>
      <w:r w:rsidR="00700BD2" w:rsidRPr="00B20FA3">
        <w:rPr>
          <w:rFonts w:cstheme="minorHAnsi"/>
          <w:i/>
          <w:iCs/>
          <w:sz w:val="24"/>
          <w:szCs w:val="24"/>
        </w:rPr>
        <w:t xml:space="preserve"> </w:t>
      </w:r>
      <w:r w:rsidR="00A93627" w:rsidRPr="00B20FA3">
        <w:rPr>
          <w:rFonts w:cstheme="minorHAnsi"/>
          <w:i/>
          <w:iCs/>
          <w:sz w:val="24"/>
          <w:szCs w:val="24"/>
        </w:rPr>
        <w:t>pohádku. Film je prostě týmová práce</w:t>
      </w:r>
      <w:r w:rsidR="008C5217" w:rsidRPr="00B20FA3">
        <w:rPr>
          <w:rFonts w:cstheme="minorHAnsi"/>
          <w:i/>
          <w:iCs/>
          <w:sz w:val="24"/>
          <w:szCs w:val="24"/>
        </w:rPr>
        <w:t>,“</w:t>
      </w:r>
      <w:r w:rsidR="008C5217" w:rsidRPr="00B20FA3">
        <w:rPr>
          <w:rFonts w:cstheme="minorHAnsi"/>
          <w:sz w:val="24"/>
          <w:szCs w:val="24"/>
        </w:rPr>
        <w:t xml:space="preserve"> říká režisér </w:t>
      </w:r>
      <w:r w:rsidR="008C5217" w:rsidRPr="00B20FA3">
        <w:rPr>
          <w:rFonts w:cstheme="minorHAnsi"/>
          <w:b/>
          <w:bCs/>
          <w:sz w:val="24"/>
          <w:szCs w:val="24"/>
        </w:rPr>
        <w:t>Ivo Macharáček</w:t>
      </w:r>
      <w:r w:rsidR="008C5217" w:rsidRPr="00B20FA3">
        <w:rPr>
          <w:rFonts w:cstheme="minorHAnsi"/>
          <w:sz w:val="24"/>
          <w:szCs w:val="24"/>
        </w:rPr>
        <w:t>.</w:t>
      </w:r>
    </w:p>
    <w:p w14:paraId="615F0DA1" w14:textId="77777777" w:rsidR="00700BD2" w:rsidRPr="00B20FA3" w:rsidRDefault="00700BD2" w:rsidP="00700BD2">
      <w:pPr>
        <w:pStyle w:val="Bezmezer"/>
        <w:rPr>
          <w:rFonts w:cstheme="minorHAnsi"/>
          <w:sz w:val="24"/>
          <w:szCs w:val="24"/>
        </w:rPr>
      </w:pPr>
    </w:p>
    <w:p w14:paraId="7090C1C3" w14:textId="05FCF9D6" w:rsidR="008A5DBF" w:rsidRPr="00B20FA3" w:rsidRDefault="008C5217" w:rsidP="00700BD2">
      <w:pPr>
        <w:pStyle w:val="Bezmezer"/>
        <w:rPr>
          <w:rFonts w:cstheme="minorHAnsi"/>
          <w:sz w:val="24"/>
          <w:szCs w:val="24"/>
        </w:rPr>
      </w:pPr>
      <w:bookmarkStart w:id="5" w:name="_Hlk68540742"/>
      <w:r w:rsidRPr="00B20FA3">
        <w:rPr>
          <w:rFonts w:cstheme="minorHAnsi"/>
          <w:sz w:val="24"/>
          <w:szCs w:val="24"/>
        </w:rPr>
        <w:t>Svou roli si tedy zopakují</w:t>
      </w:r>
      <w:r w:rsidR="008A5DBF" w:rsidRPr="00B20FA3">
        <w:rPr>
          <w:rFonts w:cstheme="minorHAnsi"/>
          <w:sz w:val="24"/>
          <w:szCs w:val="24"/>
        </w:rPr>
        <w:t xml:space="preserve"> </w:t>
      </w:r>
      <w:r w:rsidR="008A5DBF" w:rsidRPr="00B20FA3">
        <w:rPr>
          <w:rFonts w:cstheme="minorHAnsi"/>
          <w:b/>
          <w:bCs/>
          <w:sz w:val="24"/>
          <w:szCs w:val="24"/>
        </w:rPr>
        <w:t>Ondřej Vetchý</w:t>
      </w:r>
      <w:r w:rsidR="008A5DBF" w:rsidRPr="00B20FA3">
        <w:rPr>
          <w:rFonts w:cstheme="minorHAnsi"/>
          <w:sz w:val="24"/>
          <w:szCs w:val="24"/>
        </w:rPr>
        <w:t xml:space="preserve"> jako Karaba, </w:t>
      </w:r>
      <w:r w:rsidR="008A5DBF" w:rsidRPr="00B20FA3">
        <w:rPr>
          <w:rFonts w:cstheme="minorHAnsi"/>
          <w:b/>
          <w:bCs/>
          <w:sz w:val="24"/>
          <w:szCs w:val="24"/>
        </w:rPr>
        <w:t>Tomáš Klus</w:t>
      </w:r>
      <w:r w:rsidR="008A5DBF" w:rsidRPr="00B20FA3">
        <w:rPr>
          <w:rFonts w:cstheme="minorHAnsi"/>
          <w:sz w:val="24"/>
          <w:szCs w:val="24"/>
        </w:rPr>
        <w:t xml:space="preserve"> a </w:t>
      </w:r>
      <w:r w:rsidR="008A5DBF" w:rsidRPr="00B20FA3">
        <w:rPr>
          <w:rFonts w:cstheme="minorHAnsi"/>
          <w:b/>
          <w:bCs/>
          <w:sz w:val="24"/>
          <w:szCs w:val="24"/>
        </w:rPr>
        <w:t>Kamila Janovičová</w:t>
      </w:r>
      <w:r w:rsidR="008A5DBF" w:rsidRPr="00B20FA3">
        <w:rPr>
          <w:rFonts w:cstheme="minorHAnsi"/>
          <w:sz w:val="24"/>
          <w:szCs w:val="24"/>
        </w:rPr>
        <w:t xml:space="preserve"> jako Jakub a Anička, tentokráte už v královských rolích</w:t>
      </w:r>
      <w:r w:rsidR="00D0396D" w:rsidRPr="00B20FA3">
        <w:rPr>
          <w:rFonts w:cstheme="minorHAnsi"/>
          <w:sz w:val="24"/>
          <w:szCs w:val="24"/>
        </w:rPr>
        <w:t>,</w:t>
      </w:r>
      <w:r w:rsidR="008A5DBF" w:rsidRPr="00B20FA3">
        <w:rPr>
          <w:rFonts w:cstheme="minorHAnsi"/>
          <w:sz w:val="24"/>
          <w:szCs w:val="24"/>
        </w:rPr>
        <w:t xml:space="preserve"> a </w:t>
      </w:r>
      <w:r w:rsidR="008A5DBF" w:rsidRPr="00B20FA3">
        <w:rPr>
          <w:rFonts w:cstheme="minorHAnsi"/>
          <w:b/>
          <w:bCs/>
          <w:sz w:val="24"/>
          <w:szCs w:val="24"/>
        </w:rPr>
        <w:t>Miroslav Vladyka</w:t>
      </w:r>
      <w:r w:rsidR="008A5DBF" w:rsidRPr="00B20FA3">
        <w:rPr>
          <w:rFonts w:cstheme="minorHAnsi"/>
          <w:sz w:val="24"/>
          <w:szCs w:val="24"/>
        </w:rPr>
        <w:t xml:space="preserve"> s </w:t>
      </w:r>
      <w:r w:rsidR="008A5DBF" w:rsidRPr="00B20FA3">
        <w:rPr>
          <w:rFonts w:cstheme="minorHAnsi"/>
          <w:b/>
          <w:bCs/>
          <w:sz w:val="24"/>
          <w:szCs w:val="24"/>
        </w:rPr>
        <w:t>Jiřím Lábusem</w:t>
      </w:r>
      <w:r w:rsidR="008A5DBF" w:rsidRPr="00B20FA3">
        <w:rPr>
          <w:rFonts w:cstheme="minorHAnsi"/>
          <w:sz w:val="24"/>
          <w:szCs w:val="24"/>
        </w:rPr>
        <w:t xml:space="preserve"> v postavách zlotřilýc</w:t>
      </w:r>
      <w:r w:rsidR="00700BD2" w:rsidRPr="00B20FA3">
        <w:rPr>
          <w:rFonts w:cstheme="minorHAnsi"/>
          <w:sz w:val="24"/>
          <w:szCs w:val="24"/>
        </w:rPr>
        <w:t xml:space="preserve">h </w:t>
      </w:r>
      <w:r w:rsidR="008A5DBF" w:rsidRPr="00B20FA3">
        <w:rPr>
          <w:rFonts w:cstheme="minorHAnsi"/>
          <w:sz w:val="24"/>
          <w:szCs w:val="24"/>
        </w:rPr>
        <w:t xml:space="preserve">rádců Ference a Lorence. Znovu uvidíme i </w:t>
      </w:r>
      <w:r w:rsidR="008A5DBF" w:rsidRPr="00B20FA3">
        <w:rPr>
          <w:rFonts w:cstheme="minorHAnsi"/>
          <w:b/>
          <w:bCs/>
          <w:sz w:val="24"/>
          <w:szCs w:val="24"/>
        </w:rPr>
        <w:t>Petra Štěpánka</w:t>
      </w:r>
      <w:r w:rsidR="008A5DBF" w:rsidRPr="00B20FA3">
        <w:rPr>
          <w:rFonts w:cstheme="minorHAnsi"/>
          <w:sz w:val="24"/>
          <w:szCs w:val="24"/>
        </w:rPr>
        <w:t xml:space="preserve"> jako kuchaře Frita nebo </w:t>
      </w:r>
      <w:r w:rsidR="00A86E13" w:rsidRPr="00B20FA3">
        <w:rPr>
          <w:rFonts w:cstheme="minorHAnsi"/>
          <w:sz w:val="24"/>
          <w:szCs w:val="24"/>
        </w:rPr>
        <w:t xml:space="preserve">generála </w:t>
      </w:r>
      <w:r w:rsidR="008A5DBF" w:rsidRPr="00B20FA3">
        <w:rPr>
          <w:rFonts w:cstheme="minorHAnsi"/>
          <w:b/>
          <w:bCs/>
          <w:sz w:val="24"/>
          <w:szCs w:val="24"/>
        </w:rPr>
        <w:t>Otmara Brancuzského</w:t>
      </w:r>
      <w:r w:rsidR="00A86E13" w:rsidRPr="00B20FA3">
        <w:rPr>
          <w:rFonts w:cstheme="minorHAnsi"/>
          <w:sz w:val="24"/>
          <w:szCs w:val="24"/>
        </w:rPr>
        <w:t>.</w:t>
      </w:r>
    </w:p>
    <w:bookmarkEnd w:id="4"/>
    <w:bookmarkEnd w:id="5"/>
    <w:p w14:paraId="246AEDA4" w14:textId="77777777" w:rsidR="00700BD2" w:rsidRPr="00B20FA3" w:rsidRDefault="00700BD2" w:rsidP="00700BD2">
      <w:pPr>
        <w:pStyle w:val="Bezmezer"/>
        <w:rPr>
          <w:rFonts w:eastAsia="Times New Roman" w:cstheme="minorHAnsi"/>
          <w:sz w:val="24"/>
          <w:szCs w:val="24"/>
          <w:lang w:eastAsia="cs-CZ"/>
        </w:rPr>
      </w:pPr>
    </w:p>
    <w:p w14:paraId="709F0527" w14:textId="777FB695" w:rsidR="00055B39" w:rsidRPr="00B20FA3" w:rsidRDefault="00055B39" w:rsidP="00700BD2">
      <w:pPr>
        <w:pStyle w:val="Bezmezer"/>
        <w:rPr>
          <w:rFonts w:cstheme="minorHAnsi"/>
          <w:sz w:val="24"/>
          <w:szCs w:val="24"/>
        </w:rPr>
      </w:pPr>
      <w:r w:rsidRPr="00B20FA3">
        <w:rPr>
          <w:rFonts w:cstheme="minorHAnsi"/>
          <w:i/>
          <w:iCs/>
          <w:sz w:val="24"/>
          <w:szCs w:val="24"/>
        </w:rPr>
        <w:t>„Těším se na setkání s</w:t>
      </w:r>
      <w:r w:rsidR="00442772" w:rsidRPr="00B20FA3">
        <w:rPr>
          <w:rFonts w:cstheme="minorHAnsi"/>
          <w:i/>
          <w:iCs/>
          <w:sz w:val="24"/>
          <w:szCs w:val="24"/>
        </w:rPr>
        <w:t xml:space="preserve"> </w:t>
      </w:r>
      <w:r w:rsidRPr="00B20FA3">
        <w:rPr>
          <w:rFonts w:cstheme="minorHAnsi"/>
          <w:i/>
          <w:iCs/>
          <w:sz w:val="24"/>
          <w:szCs w:val="24"/>
        </w:rPr>
        <w:t>partou kolem původní Bambitky a slibuju, že s</w:t>
      </w:r>
      <w:r w:rsidR="00567137" w:rsidRPr="00B20FA3">
        <w:rPr>
          <w:rFonts w:cstheme="minorHAnsi"/>
          <w:i/>
          <w:iCs/>
          <w:sz w:val="24"/>
          <w:szCs w:val="24"/>
        </w:rPr>
        <w:t>i</w:t>
      </w:r>
      <w:r w:rsidRPr="00B20FA3">
        <w:rPr>
          <w:rFonts w:cstheme="minorHAnsi"/>
          <w:i/>
          <w:iCs/>
          <w:sz w:val="24"/>
          <w:szCs w:val="24"/>
        </w:rPr>
        <w:t xml:space="preserve"> ty noční rozhovory tentokrát budu pamatovat, protože jsme o deset let moudřejší. A těším se dvojnásob, protože tentokráte se točí u nás, v Mníšku pod Brdy,“</w:t>
      </w:r>
      <w:r w:rsidRPr="00B20FA3">
        <w:rPr>
          <w:rFonts w:cstheme="minorHAnsi"/>
          <w:sz w:val="24"/>
          <w:szCs w:val="24"/>
        </w:rPr>
        <w:t xml:space="preserve"> říká </w:t>
      </w:r>
      <w:r w:rsidRPr="00B20FA3">
        <w:rPr>
          <w:rFonts w:cstheme="minorHAnsi"/>
          <w:b/>
          <w:bCs/>
          <w:sz w:val="24"/>
          <w:szCs w:val="24"/>
        </w:rPr>
        <w:t>Tomáš Klus</w:t>
      </w:r>
      <w:r w:rsidRPr="00B20FA3">
        <w:rPr>
          <w:rFonts w:cstheme="minorHAnsi"/>
          <w:sz w:val="24"/>
          <w:szCs w:val="24"/>
        </w:rPr>
        <w:t>.</w:t>
      </w:r>
    </w:p>
    <w:p w14:paraId="798C71F4" w14:textId="77777777" w:rsidR="00700BD2" w:rsidRPr="00B20FA3" w:rsidRDefault="00700BD2" w:rsidP="00700BD2">
      <w:pPr>
        <w:pStyle w:val="Bezmezer"/>
        <w:rPr>
          <w:rFonts w:cstheme="minorHAnsi"/>
          <w:sz w:val="24"/>
          <w:szCs w:val="24"/>
        </w:rPr>
      </w:pPr>
    </w:p>
    <w:p w14:paraId="3D5C2C42" w14:textId="1BFC995A" w:rsidR="008A5DBF" w:rsidRPr="00B20FA3" w:rsidRDefault="008A5DBF" w:rsidP="00700BD2">
      <w:pPr>
        <w:pStyle w:val="Bezmezer"/>
        <w:rPr>
          <w:rFonts w:cstheme="minorHAnsi"/>
          <w:sz w:val="24"/>
          <w:szCs w:val="24"/>
        </w:rPr>
      </w:pPr>
      <w:bookmarkStart w:id="6" w:name="_Hlk68540913"/>
      <w:r w:rsidRPr="00B20FA3">
        <w:rPr>
          <w:rFonts w:cstheme="minorHAnsi"/>
          <w:sz w:val="24"/>
          <w:szCs w:val="24"/>
        </w:rPr>
        <w:t xml:space="preserve">Nové postavy vytvářejí </w:t>
      </w:r>
      <w:r w:rsidRPr="00B20FA3">
        <w:rPr>
          <w:rFonts w:cstheme="minorHAnsi"/>
          <w:b/>
          <w:bCs/>
          <w:sz w:val="24"/>
          <w:szCs w:val="24"/>
        </w:rPr>
        <w:t>Veronika Khek Kubařová</w:t>
      </w:r>
      <w:r w:rsidRPr="00B20FA3">
        <w:rPr>
          <w:rFonts w:cstheme="minorHAnsi"/>
          <w:sz w:val="24"/>
          <w:szCs w:val="24"/>
        </w:rPr>
        <w:t xml:space="preserve"> jako královna Julie, </w:t>
      </w:r>
      <w:r w:rsidRPr="00B20FA3">
        <w:rPr>
          <w:rFonts w:cstheme="minorHAnsi"/>
          <w:b/>
          <w:bCs/>
          <w:sz w:val="24"/>
          <w:szCs w:val="24"/>
        </w:rPr>
        <w:t>Valentýna Bečková</w:t>
      </w:r>
      <w:r w:rsidRPr="00B20FA3">
        <w:rPr>
          <w:rFonts w:cstheme="minorHAnsi"/>
          <w:sz w:val="24"/>
          <w:szCs w:val="24"/>
        </w:rPr>
        <w:t xml:space="preserve">, která si zahraje malou </w:t>
      </w:r>
      <w:r w:rsidR="00D0396D" w:rsidRPr="00B20FA3">
        <w:rPr>
          <w:rFonts w:cstheme="minorHAnsi"/>
          <w:sz w:val="24"/>
          <w:szCs w:val="24"/>
        </w:rPr>
        <w:t xml:space="preserve">princeznu </w:t>
      </w:r>
      <w:r w:rsidRPr="00B20FA3">
        <w:rPr>
          <w:rFonts w:cstheme="minorHAnsi"/>
          <w:sz w:val="24"/>
          <w:szCs w:val="24"/>
        </w:rPr>
        <w:t>Johanku</w:t>
      </w:r>
      <w:r w:rsidR="00D0396D" w:rsidRPr="00B20FA3">
        <w:rPr>
          <w:rFonts w:cstheme="minorHAnsi"/>
          <w:sz w:val="24"/>
          <w:szCs w:val="24"/>
        </w:rPr>
        <w:t>,</w:t>
      </w:r>
      <w:r w:rsidRPr="00B20FA3">
        <w:rPr>
          <w:rFonts w:cstheme="minorHAnsi"/>
          <w:sz w:val="24"/>
          <w:szCs w:val="24"/>
        </w:rPr>
        <w:t xml:space="preserve"> </w:t>
      </w:r>
      <w:r w:rsidRPr="00B20FA3">
        <w:rPr>
          <w:rFonts w:cstheme="minorHAnsi"/>
          <w:b/>
          <w:bCs/>
          <w:sz w:val="24"/>
          <w:szCs w:val="24"/>
        </w:rPr>
        <w:t>Markéta Plánková</w:t>
      </w:r>
      <w:r w:rsidR="00D0396D" w:rsidRPr="00B20FA3">
        <w:rPr>
          <w:rFonts w:cstheme="minorHAnsi"/>
          <w:sz w:val="24"/>
          <w:szCs w:val="24"/>
        </w:rPr>
        <w:t xml:space="preserve"> se objeví</w:t>
      </w:r>
      <w:r w:rsidRPr="00B20FA3">
        <w:rPr>
          <w:rFonts w:cstheme="minorHAnsi"/>
          <w:sz w:val="24"/>
          <w:szCs w:val="24"/>
        </w:rPr>
        <w:t xml:space="preserve"> jako Juliina komorná Hermína. Novou posilou je také </w:t>
      </w:r>
      <w:r w:rsidRPr="00B20FA3">
        <w:rPr>
          <w:rFonts w:cstheme="minorHAnsi"/>
          <w:b/>
          <w:bCs/>
          <w:sz w:val="24"/>
          <w:szCs w:val="24"/>
        </w:rPr>
        <w:t>Václav Noid Bárta</w:t>
      </w:r>
      <w:r w:rsidRPr="00B20FA3">
        <w:rPr>
          <w:rFonts w:cstheme="minorHAnsi"/>
          <w:sz w:val="24"/>
          <w:szCs w:val="24"/>
        </w:rPr>
        <w:t>, který si nejen zahraje podkoního Václava, ale postará se také o hudbu a písničky</w:t>
      </w:r>
      <w:r w:rsidR="00A86E13" w:rsidRPr="00B20FA3">
        <w:rPr>
          <w:rFonts w:cstheme="minorHAnsi"/>
          <w:sz w:val="24"/>
          <w:szCs w:val="24"/>
        </w:rPr>
        <w:t>. Ty už jsou hotové a natočené.</w:t>
      </w:r>
    </w:p>
    <w:bookmarkEnd w:id="6"/>
    <w:p w14:paraId="4493C0FA" w14:textId="735F01E5" w:rsidR="00700BD2" w:rsidRPr="00B20FA3" w:rsidRDefault="00700BD2" w:rsidP="00700BD2">
      <w:pPr>
        <w:pStyle w:val="Bezmezer"/>
        <w:rPr>
          <w:rFonts w:cstheme="minorHAnsi"/>
          <w:sz w:val="24"/>
          <w:szCs w:val="24"/>
        </w:rPr>
      </w:pPr>
    </w:p>
    <w:p w14:paraId="1ED8AE8C" w14:textId="77777777" w:rsidR="00700BD2" w:rsidRPr="00B20FA3" w:rsidRDefault="00700BD2" w:rsidP="00700BD2">
      <w:pPr>
        <w:pStyle w:val="Bezmezer"/>
        <w:rPr>
          <w:rFonts w:cstheme="minorHAnsi"/>
          <w:sz w:val="24"/>
          <w:szCs w:val="24"/>
        </w:rPr>
      </w:pPr>
    </w:p>
    <w:p w14:paraId="494FE8A9" w14:textId="79ACEA2D" w:rsidR="00AB3E93" w:rsidRPr="00B20FA3" w:rsidRDefault="00A86E13" w:rsidP="00700BD2">
      <w:pPr>
        <w:pStyle w:val="Bezmezer"/>
        <w:rPr>
          <w:rFonts w:cstheme="minorHAnsi"/>
          <w:sz w:val="24"/>
          <w:szCs w:val="24"/>
        </w:rPr>
      </w:pPr>
      <w:r w:rsidRPr="00B20FA3">
        <w:rPr>
          <w:rFonts w:cstheme="minorHAnsi"/>
          <w:sz w:val="24"/>
          <w:szCs w:val="24"/>
        </w:rPr>
        <w:t xml:space="preserve">Pohádka Tajemství staré bambitky 2 vzniká v produkci </w:t>
      </w:r>
      <w:r w:rsidR="0002490E" w:rsidRPr="00B20FA3">
        <w:rPr>
          <w:rFonts w:cstheme="minorHAnsi"/>
          <w:sz w:val="24"/>
          <w:szCs w:val="24"/>
        </w:rPr>
        <w:t>Roberta Plavce</w:t>
      </w:r>
      <w:r w:rsidR="00D64D59" w:rsidRPr="00B20FA3">
        <w:rPr>
          <w:rFonts w:cstheme="minorHAnsi"/>
          <w:sz w:val="24"/>
          <w:szCs w:val="24"/>
        </w:rPr>
        <w:t xml:space="preserve"> a Radovana Vašáka</w:t>
      </w:r>
      <w:r w:rsidR="0002490E" w:rsidRPr="00B20FA3">
        <w:rPr>
          <w:rFonts w:cstheme="minorHAnsi"/>
          <w:sz w:val="24"/>
          <w:szCs w:val="24"/>
        </w:rPr>
        <w:t xml:space="preserve"> ve </w:t>
      </w:r>
      <w:r w:rsidRPr="00B20FA3">
        <w:rPr>
          <w:rFonts w:cstheme="minorHAnsi"/>
          <w:sz w:val="24"/>
          <w:szCs w:val="24"/>
        </w:rPr>
        <w:t>společnosti Fairytale Production</w:t>
      </w:r>
      <w:r w:rsidR="0002490E" w:rsidRPr="00B20FA3">
        <w:rPr>
          <w:rFonts w:cstheme="minorHAnsi"/>
          <w:sz w:val="24"/>
          <w:szCs w:val="24"/>
        </w:rPr>
        <w:t xml:space="preserve"> s.r.o., </w:t>
      </w:r>
      <w:r w:rsidRPr="00B20FA3">
        <w:rPr>
          <w:rFonts w:cstheme="minorHAnsi"/>
          <w:sz w:val="24"/>
          <w:szCs w:val="24"/>
        </w:rPr>
        <w:t>v</w:t>
      </w:r>
      <w:r w:rsidR="0002490E" w:rsidRPr="00B20FA3">
        <w:rPr>
          <w:rFonts w:cstheme="minorHAnsi"/>
          <w:sz w:val="24"/>
          <w:szCs w:val="24"/>
        </w:rPr>
        <w:t> </w:t>
      </w:r>
      <w:r w:rsidRPr="00B20FA3">
        <w:rPr>
          <w:rFonts w:cstheme="minorHAnsi"/>
          <w:sz w:val="24"/>
          <w:szCs w:val="24"/>
        </w:rPr>
        <w:t>koprodukci</w:t>
      </w:r>
      <w:r w:rsidR="0002490E" w:rsidRPr="00B20FA3">
        <w:rPr>
          <w:rFonts w:cstheme="minorHAnsi"/>
          <w:sz w:val="24"/>
          <w:szCs w:val="24"/>
        </w:rPr>
        <w:t xml:space="preserve"> </w:t>
      </w:r>
      <w:r w:rsidRPr="00B20FA3">
        <w:rPr>
          <w:rFonts w:cstheme="minorHAnsi"/>
          <w:sz w:val="24"/>
          <w:szCs w:val="24"/>
        </w:rPr>
        <w:t xml:space="preserve">s Českou televizí. </w:t>
      </w:r>
      <w:r w:rsidR="00AB3E93" w:rsidRPr="00B20FA3">
        <w:rPr>
          <w:rFonts w:cstheme="minorHAnsi"/>
          <w:i/>
          <w:iCs/>
          <w:sz w:val="24"/>
          <w:szCs w:val="24"/>
        </w:rPr>
        <w:t xml:space="preserve">„Tajemství staré bambitky patří k nejúspěšnějším a divácky nejoblíbenějším pohádkám České televize. Za uplynulých deset let byla vysílána na obrazovkách ČT osmnáctkrát, téměř vždy v hlavním vysílacím čase a pokaždé s výbornou sledovaností. Druhý díl využívá většinu postav známých z prvního dílu a představuje některé nové, věřím, že divácky velmi atraktivní figury. Pracuje s podobným typem humoru, ale neparazituje na úspěchu originálu. Snaží se ho inteligentně </w:t>
      </w:r>
      <w:r w:rsidR="00AB3E93" w:rsidRPr="00B20FA3">
        <w:rPr>
          <w:rFonts w:cstheme="minorHAnsi"/>
          <w:i/>
          <w:iCs/>
          <w:sz w:val="24"/>
          <w:szCs w:val="24"/>
        </w:rPr>
        <w:lastRenderedPageBreak/>
        <w:t>rozvíjet dál. Co se stane s mladým párem, když kouzlo zamilovanosti pomine? Co se stane s chlapem, který zůstane v chalupě sám? A obecně co dělat, když máte dojem, že se vám smůla lepí na paty? Byl bych moc rád, kdyby i druhý díl zůstal stejně chytrý a stejně hravý jako díl první,“</w:t>
      </w:r>
      <w:r w:rsidR="00AB3E93" w:rsidRPr="00B20FA3">
        <w:rPr>
          <w:rFonts w:cstheme="minorHAnsi"/>
          <w:sz w:val="24"/>
          <w:szCs w:val="24"/>
        </w:rPr>
        <w:t xml:space="preserve"> říká kreativní producent Jaroslav Sedláček.</w:t>
      </w:r>
    </w:p>
    <w:p w14:paraId="79A0BED3" w14:textId="77777777" w:rsidR="00700BD2" w:rsidRPr="00B20FA3" w:rsidRDefault="00700BD2" w:rsidP="00700BD2">
      <w:pPr>
        <w:pStyle w:val="Bezmezer"/>
        <w:rPr>
          <w:rFonts w:cstheme="minorHAnsi"/>
          <w:sz w:val="24"/>
          <w:szCs w:val="24"/>
        </w:rPr>
      </w:pPr>
    </w:p>
    <w:p w14:paraId="1C6E5714" w14:textId="26C595DF" w:rsidR="00A86E13" w:rsidRPr="00B20FA3" w:rsidRDefault="00A86E13" w:rsidP="00700BD2">
      <w:pPr>
        <w:pStyle w:val="Bezmezer"/>
        <w:rPr>
          <w:rFonts w:cstheme="minorHAnsi"/>
          <w:sz w:val="24"/>
          <w:szCs w:val="24"/>
        </w:rPr>
      </w:pPr>
      <w:bookmarkStart w:id="7" w:name="_Hlk68540130"/>
      <w:r w:rsidRPr="00B20FA3">
        <w:rPr>
          <w:rFonts w:cstheme="minorHAnsi"/>
          <w:sz w:val="24"/>
          <w:szCs w:val="24"/>
        </w:rPr>
        <w:t>Natáčení bude probíhat v dubnu a květnu v </w:t>
      </w:r>
      <w:r w:rsidR="00D0396D" w:rsidRPr="00B20FA3">
        <w:rPr>
          <w:rFonts w:cstheme="minorHAnsi"/>
          <w:sz w:val="24"/>
          <w:szCs w:val="24"/>
        </w:rPr>
        <w:t>prostředí</w:t>
      </w:r>
      <w:r w:rsidRPr="00B20FA3">
        <w:rPr>
          <w:rFonts w:cstheme="minorHAnsi"/>
          <w:sz w:val="24"/>
          <w:szCs w:val="24"/>
        </w:rPr>
        <w:t xml:space="preserve"> krásných zámků v Mníšku pod Brdy a Jindřichově Hradci, štáb se vrátí také na lokace ve skanzenech v Kouřimi a Přerově nad Labem, kde se točily některé scény původní pohádky.</w:t>
      </w:r>
      <w:r w:rsidR="004B16A7" w:rsidRPr="00B20FA3">
        <w:rPr>
          <w:rFonts w:cstheme="minorHAnsi"/>
          <w:sz w:val="24"/>
          <w:szCs w:val="24"/>
        </w:rPr>
        <w:t xml:space="preserve"> Do kin uvede distribuční společnost Bioscop.</w:t>
      </w:r>
    </w:p>
    <w:bookmarkEnd w:id="7"/>
    <w:p w14:paraId="0513512D" w14:textId="2979454A" w:rsidR="00700BD2" w:rsidRDefault="00700BD2" w:rsidP="00700BD2">
      <w:pPr>
        <w:pStyle w:val="Bezmezer"/>
        <w:rPr>
          <w:rFonts w:cstheme="minorHAnsi"/>
          <w:sz w:val="24"/>
          <w:szCs w:val="24"/>
        </w:rPr>
      </w:pPr>
    </w:p>
    <w:p w14:paraId="2C63E94C" w14:textId="0FF9D20B" w:rsidR="00FE7B2F" w:rsidRDefault="00FE7B2F" w:rsidP="00700BD2">
      <w:pPr>
        <w:pStyle w:val="Bezmezer"/>
        <w:pBdr>
          <w:bottom w:val="single" w:sz="6" w:space="1" w:color="auto"/>
        </w:pBdr>
        <w:rPr>
          <w:rFonts w:cstheme="minorHAnsi"/>
          <w:sz w:val="24"/>
          <w:szCs w:val="24"/>
        </w:rPr>
      </w:pPr>
    </w:p>
    <w:p w14:paraId="41646216" w14:textId="77777777" w:rsidR="00FE7B2F" w:rsidRDefault="00FE7B2F" w:rsidP="00700BD2">
      <w:pPr>
        <w:pStyle w:val="Bezmezer"/>
        <w:rPr>
          <w:rFonts w:cstheme="minorHAnsi"/>
          <w:sz w:val="24"/>
          <w:szCs w:val="24"/>
        </w:rPr>
      </w:pPr>
    </w:p>
    <w:p w14:paraId="638B20BD" w14:textId="72D88F94" w:rsidR="00FE7B2F" w:rsidRDefault="00FE7B2F" w:rsidP="00FE7B2F">
      <w:pPr>
        <w:pStyle w:val="Bezmezer"/>
        <w:rPr>
          <w:rFonts w:cstheme="minorHAnsi"/>
        </w:rPr>
      </w:pPr>
      <w:r w:rsidRPr="00FE7B2F">
        <w:rPr>
          <w:rFonts w:cstheme="minorHAnsi"/>
        </w:rPr>
        <w:t xml:space="preserve">PR filmu </w:t>
      </w:r>
      <w:r>
        <w:rPr>
          <w:rFonts w:cstheme="minorHAnsi"/>
        </w:rPr>
        <w:t>(kontakt pro média)</w:t>
      </w:r>
    </w:p>
    <w:p w14:paraId="468A4018" w14:textId="2D67321D" w:rsidR="00FE7B2F" w:rsidRDefault="00FE7B2F" w:rsidP="00FE7B2F">
      <w:pPr>
        <w:pStyle w:val="Bezmezer"/>
      </w:pPr>
      <w:r w:rsidRPr="00FE7B2F">
        <w:t xml:space="preserve">Uljana Donátová </w:t>
      </w:r>
      <w:hyperlink r:id="rId6" w:history="1">
        <w:r w:rsidRPr="00FE7B2F">
          <w:rPr>
            <w:rStyle w:val="Hypertextovodkaz"/>
            <w:sz w:val="24"/>
            <w:szCs w:val="24"/>
          </w:rPr>
          <w:t>uljana@donatova.com</w:t>
        </w:r>
      </w:hyperlink>
    </w:p>
    <w:p w14:paraId="6AFA40E0" w14:textId="77777777" w:rsidR="00FE7B2F" w:rsidRDefault="00FE7B2F" w:rsidP="00FE7B2F">
      <w:pPr>
        <w:pStyle w:val="Bezmezer"/>
      </w:pPr>
    </w:p>
    <w:p w14:paraId="65EC1825" w14:textId="77777777" w:rsidR="00FE7B2F" w:rsidRDefault="00FE7B2F" w:rsidP="00FE7B2F">
      <w:pPr>
        <w:pStyle w:val="Bezmezer"/>
      </w:pPr>
      <w:r w:rsidRPr="00FE7B2F">
        <w:t xml:space="preserve">PR distributor Bioscop </w:t>
      </w:r>
    </w:p>
    <w:p w14:paraId="5E14B218" w14:textId="15652FEB" w:rsidR="00FE7B2F" w:rsidRPr="00FE7B2F" w:rsidRDefault="00FE7B2F" w:rsidP="00FE7B2F">
      <w:pPr>
        <w:pStyle w:val="Bezmezer"/>
        <w:rPr>
          <w:lang w:val="en-US"/>
        </w:rPr>
      </w:pPr>
      <w:r w:rsidRPr="00FE7B2F">
        <w:t xml:space="preserve">Jana Šafářová </w:t>
      </w:r>
      <w:hyperlink r:id="rId7" w:history="1">
        <w:r w:rsidRPr="00FE7B2F">
          <w:rPr>
            <w:rStyle w:val="Hypertextovodkaz"/>
            <w:sz w:val="24"/>
            <w:szCs w:val="24"/>
          </w:rPr>
          <w:t>jana.safarova</w:t>
        </w:r>
        <w:r w:rsidRPr="00FE7B2F">
          <w:rPr>
            <w:rStyle w:val="Hypertextovodkaz"/>
            <w:sz w:val="24"/>
            <w:szCs w:val="24"/>
            <w:lang w:val="en-US"/>
          </w:rPr>
          <w:t>@bioscop.cz</w:t>
        </w:r>
      </w:hyperlink>
      <w:r w:rsidRPr="00FE7B2F">
        <w:rPr>
          <w:lang w:val="en-US"/>
        </w:rPr>
        <w:t xml:space="preserve"> </w:t>
      </w:r>
    </w:p>
    <w:p w14:paraId="167E03C0" w14:textId="40C9B75A" w:rsidR="00FE7B2F" w:rsidRPr="00B20FA3" w:rsidRDefault="00FE7B2F" w:rsidP="00700BD2">
      <w:pPr>
        <w:pStyle w:val="Bezmezer"/>
        <w:rPr>
          <w:rFonts w:cstheme="minorHAnsi"/>
          <w:sz w:val="24"/>
          <w:szCs w:val="24"/>
        </w:rPr>
      </w:pPr>
    </w:p>
    <w:sectPr w:rsidR="00FE7B2F" w:rsidRPr="00B20F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432"/>
    <w:rsid w:val="0002490E"/>
    <w:rsid w:val="00055B39"/>
    <w:rsid w:val="0008019D"/>
    <w:rsid w:val="000C7EB6"/>
    <w:rsid w:val="00175634"/>
    <w:rsid w:val="00182FD2"/>
    <w:rsid w:val="001B455A"/>
    <w:rsid w:val="001F5B30"/>
    <w:rsid w:val="00220780"/>
    <w:rsid w:val="0024261F"/>
    <w:rsid w:val="00314085"/>
    <w:rsid w:val="003B7C84"/>
    <w:rsid w:val="003C22FB"/>
    <w:rsid w:val="004245FB"/>
    <w:rsid w:val="00442772"/>
    <w:rsid w:val="004A1845"/>
    <w:rsid w:val="004B16A7"/>
    <w:rsid w:val="00567137"/>
    <w:rsid w:val="005D416F"/>
    <w:rsid w:val="0064026B"/>
    <w:rsid w:val="0066559C"/>
    <w:rsid w:val="00700BD2"/>
    <w:rsid w:val="008705AC"/>
    <w:rsid w:val="008A5DBF"/>
    <w:rsid w:val="008B016E"/>
    <w:rsid w:val="008C5217"/>
    <w:rsid w:val="009A539C"/>
    <w:rsid w:val="00A86E13"/>
    <w:rsid w:val="00A93627"/>
    <w:rsid w:val="00AA3286"/>
    <w:rsid w:val="00AB3E93"/>
    <w:rsid w:val="00AD399C"/>
    <w:rsid w:val="00AE0910"/>
    <w:rsid w:val="00AF60E6"/>
    <w:rsid w:val="00B20FA3"/>
    <w:rsid w:val="00B76432"/>
    <w:rsid w:val="00CB7134"/>
    <w:rsid w:val="00CE5B8E"/>
    <w:rsid w:val="00D0396D"/>
    <w:rsid w:val="00D64D59"/>
    <w:rsid w:val="00DE26BD"/>
    <w:rsid w:val="00E65B78"/>
    <w:rsid w:val="00EB6782"/>
    <w:rsid w:val="00FE7B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BF497"/>
  <w15:chartTrackingRefBased/>
  <w15:docId w15:val="{01F5617A-BFAB-4162-9B1D-77FDE1EA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00B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A9362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442772"/>
    <w:rPr>
      <w:color w:val="0563C1" w:themeColor="hyperlink"/>
      <w:u w:val="single"/>
    </w:rPr>
  </w:style>
  <w:style w:type="character" w:styleId="Nevyeenzmnka">
    <w:name w:val="Unresolved Mention"/>
    <w:basedOn w:val="Standardnpsmoodstavce"/>
    <w:uiPriority w:val="99"/>
    <w:semiHidden/>
    <w:unhideWhenUsed/>
    <w:rsid w:val="00442772"/>
    <w:rPr>
      <w:color w:val="605E5C"/>
      <w:shd w:val="clear" w:color="auto" w:fill="E1DFDD"/>
    </w:rPr>
  </w:style>
  <w:style w:type="paragraph" w:styleId="Titulek">
    <w:name w:val="caption"/>
    <w:basedOn w:val="Normln"/>
    <w:next w:val="Normln"/>
    <w:uiPriority w:val="35"/>
    <w:unhideWhenUsed/>
    <w:qFormat/>
    <w:rsid w:val="0066559C"/>
    <w:pPr>
      <w:spacing w:after="200" w:line="240" w:lineRule="auto"/>
    </w:pPr>
    <w:rPr>
      <w:i/>
      <w:iCs/>
      <w:color w:val="44546A" w:themeColor="text2"/>
      <w:sz w:val="18"/>
      <w:szCs w:val="18"/>
    </w:rPr>
  </w:style>
  <w:style w:type="paragraph" w:styleId="Bezmezer">
    <w:name w:val="No Spacing"/>
    <w:uiPriority w:val="1"/>
    <w:qFormat/>
    <w:rsid w:val="00700BD2"/>
    <w:pPr>
      <w:spacing w:after="0" w:line="240" w:lineRule="auto"/>
    </w:pPr>
  </w:style>
  <w:style w:type="character" w:customStyle="1" w:styleId="Nadpis1Char">
    <w:name w:val="Nadpis 1 Char"/>
    <w:basedOn w:val="Standardnpsmoodstavce"/>
    <w:link w:val="Nadpis1"/>
    <w:uiPriority w:val="9"/>
    <w:rsid w:val="00700BD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250573">
      <w:bodyDiv w:val="1"/>
      <w:marLeft w:val="0"/>
      <w:marRight w:val="0"/>
      <w:marTop w:val="0"/>
      <w:marBottom w:val="0"/>
      <w:divBdr>
        <w:top w:val="none" w:sz="0" w:space="0" w:color="auto"/>
        <w:left w:val="none" w:sz="0" w:space="0" w:color="auto"/>
        <w:bottom w:val="none" w:sz="0" w:space="0" w:color="auto"/>
        <w:right w:val="none" w:sz="0" w:space="0" w:color="auto"/>
      </w:divBdr>
    </w:div>
    <w:div w:id="1094086346">
      <w:bodyDiv w:val="1"/>
      <w:marLeft w:val="0"/>
      <w:marRight w:val="0"/>
      <w:marTop w:val="0"/>
      <w:marBottom w:val="0"/>
      <w:divBdr>
        <w:top w:val="none" w:sz="0" w:space="0" w:color="auto"/>
        <w:left w:val="none" w:sz="0" w:space="0" w:color="auto"/>
        <w:bottom w:val="none" w:sz="0" w:space="0" w:color="auto"/>
        <w:right w:val="none" w:sz="0" w:space="0" w:color="auto"/>
      </w:divBdr>
    </w:div>
    <w:div w:id="1522545336">
      <w:bodyDiv w:val="1"/>
      <w:marLeft w:val="0"/>
      <w:marRight w:val="0"/>
      <w:marTop w:val="0"/>
      <w:marBottom w:val="0"/>
      <w:divBdr>
        <w:top w:val="none" w:sz="0" w:space="0" w:color="auto"/>
        <w:left w:val="none" w:sz="0" w:space="0" w:color="auto"/>
        <w:bottom w:val="none" w:sz="0" w:space="0" w:color="auto"/>
        <w:right w:val="none" w:sz="0" w:space="0" w:color="auto"/>
      </w:divBdr>
      <w:divsChild>
        <w:div w:id="1371106691">
          <w:blockQuote w:val="1"/>
          <w:marLeft w:val="0"/>
          <w:marRight w:val="0"/>
          <w:marTop w:val="30"/>
          <w:marBottom w:val="30"/>
          <w:divBdr>
            <w:top w:val="none" w:sz="0" w:space="0" w:color="auto"/>
            <w:left w:val="single" w:sz="12" w:space="5" w:color="006A9D"/>
            <w:bottom w:val="none" w:sz="0" w:space="0" w:color="auto"/>
            <w:right w:val="single" w:sz="12" w:space="5" w:color="006A9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a.safarova@bioscop.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uljana@donatova.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7ABE7-7464-42E1-A0F7-790C04D15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915</Words>
  <Characters>5399</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Uly</dc:creator>
  <cp:keywords/>
  <dc:description/>
  <cp:lastModifiedBy>Jana Šafářová</cp:lastModifiedBy>
  <cp:revision>8</cp:revision>
  <dcterms:created xsi:type="dcterms:W3CDTF">2021-04-05T18:03:00Z</dcterms:created>
  <dcterms:modified xsi:type="dcterms:W3CDTF">2021-04-05T19:18:00Z</dcterms:modified>
</cp:coreProperties>
</file>