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D528" w14:textId="5AD35E97" w:rsidR="0014760E" w:rsidRDefault="0014760E" w:rsidP="0014760E">
      <w:pPr>
        <w:pBdr>
          <w:bottom w:val="single" w:sz="12" w:space="1" w:color="auto"/>
        </w:pBdr>
        <w:jc w:val="center"/>
      </w:pPr>
      <w:r w:rsidRPr="0014760E">
        <w:rPr>
          <w:b/>
          <w:bCs/>
          <w:sz w:val="32"/>
          <w:szCs w:val="32"/>
        </w:rPr>
        <w:t>TISKOVÁ ZPRÁVA</w:t>
      </w:r>
      <w:r w:rsidR="006C183F">
        <w:rPr>
          <w:b/>
          <w:bCs/>
          <w:sz w:val="32"/>
          <w:szCs w:val="32"/>
        </w:rPr>
        <w:t xml:space="preserve"> </w:t>
      </w:r>
      <w:r w:rsidR="006C183F" w:rsidRPr="006C183F">
        <w:t xml:space="preserve">V Praze </w:t>
      </w:r>
      <w:r w:rsidR="00241A3D">
        <w:t>1</w:t>
      </w:r>
      <w:r w:rsidR="006C183F" w:rsidRPr="006C183F">
        <w:t>.1</w:t>
      </w:r>
      <w:r w:rsidR="00241A3D">
        <w:t>2</w:t>
      </w:r>
      <w:r w:rsidR="006C183F" w:rsidRPr="006C183F">
        <w:t>. 2021</w:t>
      </w:r>
      <w:r w:rsidRPr="006C183F">
        <w:t xml:space="preserve">  </w:t>
      </w:r>
      <w:r w:rsidRPr="006C183F">
        <w:rPr>
          <w:rFonts w:eastAsiaTheme="minorEastAsia"/>
          <w:noProof/>
          <w:lang w:eastAsia="cs-CZ"/>
        </w:rPr>
        <w:t xml:space="preserve">                                                                  </w:t>
      </w:r>
      <w:r>
        <w:rPr>
          <w:rFonts w:eastAsiaTheme="minorEastAsia"/>
          <w:noProof/>
          <w:lang w:eastAsia="cs-CZ"/>
        </w:rPr>
        <w:drawing>
          <wp:inline distT="0" distB="0" distL="0" distR="0" wp14:anchorId="3E0EA6E2" wp14:editId="6261CC1C">
            <wp:extent cx="952500" cy="600075"/>
            <wp:effectExtent l="0" t="0" r="0" b="9525"/>
            <wp:docPr id="1" name="Obrázek 1" descr="supraphon_mo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upraphon_mod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91D94" w14:textId="41D07CC0" w:rsidR="0014760E" w:rsidRDefault="0014760E" w:rsidP="0014760E">
      <w:pPr>
        <w:rPr>
          <w:rFonts w:eastAsiaTheme="minorEastAsia"/>
          <w:noProof/>
          <w:lang w:eastAsia="cs-CZ"/>
        </w:rPr>
      </w:pPr>
    </w:p>
    <w:p w14:paraId="764E9E40" w14:textId="4119E88C" w:rsidR="0014760E" w:rsidRDefault="0014760E" w:rsidP="0014760E">
      <w:pPr>
        <w:rPr>
          <w:rFonts w:eastAsiaTheme="minorEastAsia"/>
          <w:noProof/>
          <w:lang w:eastAsia="cs-CZ"/>
        </w:rPr>
      </w:pPr>
    </w:p>
    <w:p w14:paraId="212146E2" w14:textId="77777777" w:rsidR="00241A3D" w:rsidRDefault="00241A3D" w:rsidP="00241A3D">
      <w:pPr>
        <w:jc w:val="center"/>
        <w:rPr>
          <w:rFonts w:cstheme="minorHAnsi"/>
          <w:bCs/>
          <w:sz w:val="36"/>
          <w:szCs w:val="36"/>
        </w:rPr>
      </w:pPr>
      <w:r>
        <w:rPr>
          <w:rFonts w:cstheme="minorHAnsi"/>
          <w:bCs/>
          <w:sz w:val="36"/>
          <w:szCs w:val="36"/>
        </w:rPr>
        <w:t xml:space="preserve">POPRVÉ JAKO AUDIOKNIHA VYCHÁZÍ KULTOVNÍ POHÁDKA </w:t>
      </w:r>
      <w:r>
        <w:rPr>
          <w:rFonts w:cstheme="minorHAnsi"/>
          <w:b/>
          <w:bCs/>
          <w:color w:val="000000"/>
          <w:sz w:val="40"/>
          <w:szCs w:val="40"/>
          <w:shd w:val="clear" w:color="auto" w:fill="FFFFFF"/>
        </w:rPr>
        <w:t>TAJEMSTVÍ STARÉ BAMBITKY</w:t>
      </w:r>
    </w:p>
    <w:p w14:paraId="14A91CF4" w14:textId="77777777" w:rsidR="00241A3D" w:rsidRDefault="00241A3D" w:rsidP="00241A3D">
      <w:pPr>
        <w:rPr>
          <w:rFonts w:asciiTheme="majorHAnsi" w:hAnsiTheme="majorHAnsi" w:cs="Times New Roman"/>
          <w:bCs/>
          <w:sz w:val="16"/>
          <w:szCs w:val="16"/>
        </w:rPr>
      </w:pPr>
    </w:p>
    <w:p w14:paraId="36C86FBE" w14:textId="77777777" w:rsidR="00241A3D" w:rsidRPr="00C43539" w:rsidRDefault="00241A3D" w:rsidP="00241A3D">
      <w:pPr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C43539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Tajemství staré bambitky</w:t>
      </w:r>
      <w:r w:rsidRPr="00C435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43539">
        <w:rPr>
          <w:rFonts w:cstheme="minorHAnsi"/>
          <w:b/>
          <w:bCs/>
          <w:sz w:val="24"/>
          <w:szCs w:val="24"/>
        </w:rPr>
        <w:t xml:space="preserve">Evžena Gogely a Ivo Macharáčka </w:t>
      </w:r>
      <w:r w:rsidRPr="00C435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patří k nejúspěšnějším českým pohádkám. Letos před Vánoci se po deseti letech měli filmový diváci dočkat jejího pokračování. Kvůli další vlně pandemie se však premiéra „dvojky“ v kinech odsunula na příští rok. Děti a jejich rodiče by mohla potěšit audiokniha, ve které pohádkový příběh načetl Jan Čenský – představitel krále. Audiokniha obsahuje p</w:t>
      </w:r>
      <w:r w:rsidRPr="00C43539">
        <w:rPr>
          <w:rFonts w:cstheme="minorHAnsi"/>
          <w:b/>
          <w:bCs/>
          <w:sz w:val="24"/>
          <w:szCs w:val="24"/>
        </w:rPr>
        <w:t xml:space="preserve">ůvodní </w:t>
      </w:r>
      <w:r w:rsidRPr="00C435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nahrávky písní </w:t>
      </w:r>
      <w:r w:rsidRPr="00C43539">
        <w:rPr>
          <w:rFonts w:cstheme="minorHAnsi"/>
          <w:b/>
          <w:bCs/>
          <w:sz w:val="24"/>
          <w:szCs w:val="24"/>
        </w:rPr>
        <w:t xml:space="preserve">Lumíra Hrmy </w:t>
      </w:r>
      <w:r w:rsidRPr="00C435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s Tomášem Klusem, Kamilou Janovičovou, Vladimírem Javorským či Jiřím Lábusem, které </w:t>
      </w:r>
      <w:r w:rsidRPr="00C43539">
        <w:rPr>
          <w:rFonts w:cstheme="minorHAnsi"/>
          <w:b/>
          <w:bCs/>
          <w:sz w:val="24"/>
          <w:szCs w:val="24"/>
        </w:rPr>
        <w:t xml:space="preserve">skvěle doplňují atmosféru vyprávění. </w:t>
      </w:r>
      <w:r w:rsidRPr="00C435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Audioknihu </w:t>
      </w:r>
      <w:r w:rsidRPr="00C43539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Tajemství staré bambitky</w:t>
      </w:r>
      <w:r w:rsidRPr="00C435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v délce tři a půl hodiny vydává Supraphon již v pátek 3. prosince 2021 na CD-MP3 i v digitálních formátech.</w:t>
      </w:r>
    </w:p>
    <w:p w14:paraId="4273A138" w14:textId="77777777" w:rsidR="00241A3D" w:rsidRDefault="00241A3D" w:rsidP="00241A3D">
      <w:pPr>
        <w:jc w:val="both"/>
        <w:rPr>
          <w:rFonts w:cstheme="minorHAnsi"/>
          <w:bCs/>
        </w:rPr>
      </w:pPr>
    </w:p>
    <w:p w14:paraId="68FCA8F9" w14:textId="77777777" w:rsidR="00241A3D" w:rsidRDefault="00241A3D" w:rsidP="00241A3D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Před deseti lety vznikla úspěšná televizní „vánoční“ pohádka </w:t>
      </w:r>
      <w:r>
        <w:rPr>
          <w:rFonts w:cstheme="minorHAnsi"/>
          <w:b/>
          <w:i/>
          <w:iCs/>
        </w:rPr>
        <w:t>Tajemství staré bambitky</w:t>
      </w:r>
      <w:r>
        <w:rPr>
          <w:rFonts w:cstheme="minorHAnsi"/>
          <w:bCs/>
        </w:rPr>
        <w:t xml:space="preserve">. Protože příběh jednoduše a s humorem propojuje pohádkový svět se současným, včetně všech nešvarů, získal si velkou oblibu nejen u dětí, ale i dospělých. Právem se tak zařadil do zlatého fondu českých pohádek. V pátek 3. prosince 2021 vychází audiokniha, stvořená podle nezkráceného scénáře k dílu prvnímu. Dozvíme se v ní historii lásky prince Jakuba k Aničce, dceři hrnčíře, i princovu cestu k důležitým životním krokům. Jakubovi královští rodiče nechali vládu nad celou zemí v rukách chamtivých rádců, sužujících zemi nesmyslnými daněmi. Jediným ochráncem okrádaných obyčejných lidí byl loupežník Karaba, který vracel uloupené peníze zpět chudým. Když se ovšem z loupežníka stal opět hrnčíř, pokusí se napravit narůstající nespravedlnost jeho dcera. A zamilovaný princ Jakub postupně dospěje k zásadnímu rozhodnutí. Příběh načetl </w:t>
      </w:r>
      <w:r>
        <w:rPr>
          <w:rFonts w:cstheme="minorHAnsi"/>
          <w:b/>
        </w:rPr>
        <w:t>Jan Čenský</w:t>
      </w:r>
      <w:r>
        <w:rPr>
          <w:rFonts w:cstheme="minorHAnsi"/>
          <w:bCs/>
        </w:rPr>
        <w:t xml:space="preserve">, ve filmu hrající Jakubova královského otce. Producentka a režisérka nahrávky </w:t>
      </w:r>
      <w:r>
        <w:rPr>
          <w:rFonts w:cstheme="minorHAnsi"/>
          <w:b/>
        </w:rPr>
        <w:t>Naďa Dvorská</w:t>
      </w:r>
      <w:r>
        <w:rPr>
          <w:rFonts w:cstheme="minorHAnsi"/>
          <w:bCs/>
        </w:rPr>
        <w:t xml:space="preserve"> k tomu poznamenala: </w:t>
      </w:r>
      <w:r>
        <w:rPr>
          <w:rFonts w:cstheme="minorHAnsi"/>
          <w:b/>
          <w:i/>
          <w:iCs/>
        </w:rPr>
        <w:t>„Čenského schopnost zvukové charakteristiky jednotlivých postav je mimořádná, vtipná a zároveň nesmírně citlivá.“</w:t>
      </w:r>
    </w:p>
    <w:p w14:paraId="3FEB4B2C" w14:textId="77777777" w:rsidR="00241A3D" w:rsidRDefault="00241A3D" w:rsidP="00241A3D">
      <w:pPr>
        <w:jc w:val="both"/>
        <w:rPr>
          <w:rFonts w:cstheme="minorHAnsi"/>
          <w:bCs/>
        </w:rPr>
      </w:pPr>
    </w:p>
    <w:p w14:paraId="40AFB458" w14:textId="77777777" w:rsidR="00241A3D" w:rsidRDefault="00241A3D" w:rsidP="00241A3D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Audioknihu </w:t>
      </w:r>
      <w:r>
        <w:rPr>
          <w:rFonts w:cstheme="minorHAnsi"/>
          <w:b/>
          <w:i/>
          <w:iCs/>
        </w:rPr>
        <w:t xml:space="preserve">Tajemství staré bambitky </w:t>
      </w:r>
      <w:r>
        <w:rPr>
          <w:rFonts w:cstheme="minorHAnsi"/>
          <w:bCs/>
        </w:rPr>
        <w:t>vydává Supraphon ve spolupráci s Českou televizí.</w:t>
      </w:r>
    </w:p>
    <w:p w14:paraId="2FA67A3F" w14:textId="77777777" w:rsidR="00241A3D" w:rsidRDefault="00241A3D" w:rsidP="00241A3D">
      <w:pPr>
        <w:jc w:val="both"/>
        <w:rPr>
          <w:rFonts w:cstheme="minorHAnsi"/>
          <w:bCs/>
        </w:rPr>
      </w:pPr>
    </w:p>
    <w:p w14:paraId="20AC9A68" w14:textId="77777777" w:rsidR="00241A3D" w:rsidRDefault="00241A3D" w:rsidP="00241A3D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TEASER: </w:t>
      </w:r>
      <w:hyperlink r:id="rId6" w:history="1">
        <w:r>
          <w:rPr>
            <w:rStyle w:val="Hypertextovodkaz"/>
            <w:rFonts w:cstheme="minorHAnsi"/>
            <w:b/>
          </w:rPr>
          <w:t>https://www.youtube.com/watch?v=irVL1ZB-tjU</w:t>
        </w:r>
      </w:hyperlink>
      <w:r>
        <w:rPr>
          <w:rFonts w:cstheme="minorHAnsi"/>
          <w:b/>
        </w:rPr>
        <w:t xml:space="preserve">  </w:t>
      </w:r>
    </w:p>
    <w:p w14:paraId="530DE4F2" w14:textId="77777777" w:rsidR="00241A3D" w:rsidRDefault="00241A3D" w:rsidP="00241A3D">
      <w:pPr>
        <w:rPr>
          <w:rFonts w:cstheme="minorHAnsi"/>
        </w:rPr>
      </w:pPr>
    </w:p>
    <w:p w14:paraId="18AC4141" w14:textId="23501A4E" w:rsidR="00241A3D" w:rsidRDefault="00241A3D" w:rsidP="00241A3D">
      <w:pPr>
        <w:rPr>
          <w:rFonts w:cstheme="minorHAnsi"/>
        </w:rPr>
      </w:pPr>
      <w:r>
        <w:rPr>
          <w:rFonts w:cstheme="minorHAnsi"/>
        </w:rPr>
        <w:t xml:space="preserve">MULTILINK: </w:t>
      </w:r>
      <w:hyperlink r:id="rId7" w:history="1">
        <w:r>
          <w:rPr>
            <w:rStyle w:val="Hypertextovodkaz"/>
            <w:rFonts w:cstheme="minorHAnsi"/>
          </w:rPr>
          <w:t>https://lnk.to/TajemstviStareBambitkyID</w:t>
        </w:r>
      </w:hyperlink>
      <w:r>
        <w:rPr>
          <w:rFonts w:cstheme="minorHAnsi"/>
        </w:rPr>
        <w:t xml:space="preserve"> </w:t>
      </w:r>
    </w:p>
    <w:p w14:paraId="78185ED4" w14:textId="241AE2F5" w:rsidR="0014760E" w:rsidRDefault="0014760E"/>
    <w:p w14:paraId="7B14DBBE" w14:textId="6A3F0527" w:rsidR="006C183F" w:rsidRDefault="006C183F"/>
    <w:p w14:paraId="0EB59033" w14:textId="66699EA3" w:rsidR="006C183F" w:rsidRDefault="006C183F"/>
    <w:p w14:paraId="7CF7B033" w14:textId="452F7E53" w:rsidR="006C183F" w:rsidRDefault="006C183F"/>
    <w:p w14:paraId="5924319F" w14:textId="7442E902" w:rsidR="00241A3D" w:rsidRDefault="006C183F" w:rsidP="00241A3D">
      <w:r w:rsidRPr="006C183F">
        <w:rPr>
          <w:i/>
          <w:iCs/>
        </w:rPr>
        <w:t>V případě dotazů mě kontaktujte</w:t>
      </w:r>
      <w:r>
        <w:rPr>
          <w:i/>
          <w:iCs/>
        </w:rPr>
        <w:t>:</w:t>
      </w:r>
      <w:r w:rsidR="00241A3D">
        <w:rPr>
          <w:i/>
          <w:iCs/>
        </w:rPr>
        <w:t xml:space="preserve"> </w:t>
      </w:r>
      <w:hyperlink r:id="rId8" w:history="1">
        <w:r w:rsidR="00241A3D" w:rsidRPr="00387DD4">
          <w:rPr>
            <w:rStyle w:val="Hypertextovodkaz"/>
          </w:rPr>
          <w:t>v</w:t>
        </w:r>
        <w:r w:rsidR="00241A3D" w:rsidRPr="00387DD4">
          <w:rPr>
            <w:rStyle w:val="Hypertextovodkaz"/>
          </w:rPr>
          <w:t>ladan.drvota@supraphon.cz</w:t>
        </w:r>
      </w:hyperlink>
      <w:r w:rsidR="00241A3D">
        <w:t xml:space="preserve"> </w:t>
      </w:r>
    </w:p>
    <w:p w14:paraId="5AEE2B60" w14:textId="5C907E0C" w:rsidR="006C183F" w:rsidRPr="006C183F" w:rsidRDefault="006C183F">
      <w:pPr>
        <w:rPr>
          <w:i/>
          <w:iCs/>
        </w:rPr>
      </w:pPr>
    </w:p>
    <w:p w14:paraId="29D2E598" w14:textId="49CBD45A" w:rsidR="006C183F" w:rsidRDefault="006C183F">
      <w:r>
        <w:t>Vladan Drvota</w:t>
      </w:r>
    </w:p>
    <w:p w14:paraId="7DFFBF6A" w14:textId="575F4B7A" w:rsidR="0014760E" w:rsidRDefault="0014760E"/>
    <w:p w14:paraId="7DDF7ED4" w14:textId="0211805C" w:rsidR="0014760E" w:rsidRDefault="0014760E"/>
    <w:p w14:paraId="292CB429" w14:textId="3308625C" w:rsidR="0014760E" w:rsidRDefault="0014760E"/>
    <w:p w14:paraId="63B2389D" w14:textId="4732CD08" w:rsidR="0014760E" w:rsidRDefault="0014760E">
      <w:pPr>
        <w:pBdr>
          <w:bottom w:val="single" w:sz="12" w:space="1" w:color="auto"/>
        </w:pBdr>
      </w:pPr>
    </w:p>
    <w:p w14:paraId="734DC732" w14:textId="77777777" w:rsidR="0014760E" w:rsidRPr="0014760E" w:rsidRDefault="0014760E" w:rsidP="0014760E">
      <w:pPr>
        <w:pStyle w:val="Zkladntext"/>
        <w:jc w:val="center"/>
        <w:rPr>
          <w:rFonts w:ascii="Calibri" w:hAnsi="Calibri" w:cs="Tahoma"/>
          <w:bCs/>
          <w:szCs w:val="24"/>
        </w:rPr>
      </w:pPr>
      <w:r w:rsidRPr="001E68BB">
        <w:rPr>
          <w:rFonts w:ascii="Calibri" w:hAnsi="Calibri" w:cs="Tahoma"/>
          <w:b/>
          <w:szCs w:val="24"/>
        </w:rPr>
        <w:t xml:space="preserve">SUPRAPHON </w:t>
      </w:r>
      <w:r w:rsidRPr="0014760E">
        <w:rPr>
          <w:rFonts w:ascii="Calibri" w:hAnsi="Calibri" w:cs="Tahoma"/>
          <w:bCs/>
          <w:szCs w:val="24"/>
        </w:rPr>
        <w:t xml:space="preserve">a.s., Palackého 740 / 1, 112 99, Praha 1, </w:t>
      </w:r>
      <w:hyperlink r:id="rId9" w:history="1">
        <w:r w:rsidRPr="0014760E">
          <w:rPr>
            <w:rStyle w:val="Hypertextovodkaz"/>
            <w:rFonts w:ascii="Calibri" w:hAnsi="Calibri" w:cs="Tahoma"/>
            <w:bCs/>
            <w:szCs w:val="24"/>
          </w:rPr>
          <w:t>supraphon.cz</w:t>
        </w:r>
      </w:hyperlink>
      <w:r w:rsidRPr="0014760E">
        <w:rPr>
          <w:rFonts w:ascii="Calibri" w:hAnsi="Calibri" w:cs="Tahoma"/>
          <w:bCs/>
          <w:color w:val="000000"/>
          <w:szCs w:val="24"/>
        </w:rPr>
        <w:t xml:space="preserve"> / </w:t>
      </w:r>
      <w:hyperlink r:id="rId10" w:history="1">
        <w:r w:rsidRPr="0014760E">
          <w:rPr>
            <w:rStyle w:val="Hypertextovodkaz"/>
            <w:rFonts w:ascii="Calibri" w:hAnsi="Calibri" w:cs="Tahoma"/>
            <w:bCs/>
            <w:szCs w:val="24"/>
          </w:rPr>
          <w:t>supraphonline.cz</w:t>
        </w:r>
      </w:hyperlink>
    </w:p>
    <w:p w14:paraId="7C235A57" w14:textId="5A0DAEBF" w:rsidR="0014760E" w:rsidRPr="0014760E" w:rsidRDefault="00C43539" w:rsidP="0014760E">
      <w:pPr>
        <w:pStyle w:val="Zkladntext"/>
        <w:jc w:val="center"/>
        <w:rPr>
          <w:bCs/>
        </w:rPr>
      </w:pPr>
      <w:hyperlink r:id="rId11" w:history="1">
        <w:r w:rsidR="0014760E" w:rsidRPr="0014760E">
          <w:rPr>
            <w:rStyle w:val="Hypertextovodkaz"/>
            <w:rFonts w:ascii="Calibri" w:hAnsi="Calibri" w:cs="Tahoma"/>
            <w:bCs/>
            <w:szCs w:val="24"/>
          </w:rPr>
          <w:t>facebook.com/supraphon</w:t>
        </w:r>
      </w:hyperlink>
      <w:r w:rsidR="0014760E" w:rsidRPr="0014760E">
        <w:rPr>
          <w:rFonts w:ascii="Calibri" w:hAnsi="Calibri" w:cs="Tahoma"/>
          <w:bCs/>
          <w:color w:val="000000"/>
          <w:szCs w:val="24"/>
        </w:rPr>
        <w:t xml:space="preserve"> / </w:t>
      </w:r>
      <w:hyperlink r:id="rId12" w:history="1">
        <w:r w:rsidR="0014760E" w:rsidRPr="0014760E">
          <w:rPr>
            <w:rStyle w:val="Hypertextovodkaz"/>
            <w:rFonts w:ascii="Calibri" w:hAnsi="Calibri" w:cs="Tahoma"/>
            <w:bCs/>
            <w:szCs w:val="24"/>
          </w:rPr>
          <w:t>youtube.com/supraphon</w:t>
        </w:r>
      </w:hyperlink>
      <w:r w:rsidR="0014760E" w:rsidRPr="0014760E">
        <w:rPr>
          <w:rFonts w:ascii="Calibri" w:hAnsi="Calibri" w:cs="Tahoma"/>
          <w:bCs/>
          <w:color w:val="000000"/>
          <w:szCs w:val="24"/>
        </w:rPr>
        <w:t xml:space="preserve"> / </w:t>
      </w:r>
      <w:hyperlink r:id="rId13" w:history="1">
        <w:r w:rsidR="0014760E" w:rsidRPr="0014760E">
          <w:rPr>
            <w:rStyle w:val="Hypertextovodkaz"/>
            <w:rFonts w:ascii="Calibri" w:hAnsi="Calibri" w:cs="Tahoma"/>
            <w:bCs/>
            <w:szCs w:val="24"/>
          </w:rPr>
          <w:t>instagram/supraphon</w:t>
        </w:r>
      </w:hyperlink>
    </w:p>
    <w:sectPr w:rsidR="0014760E" w:rsidRPr="00147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0E"/>
    <w:rsid w:val="0014760E"/>
    <w:rsid w:val="00241A3D"/>
    <w:rsid w:val="00483B8B"/>
    <w:rsid w:val="006C183F"/>
    <w:rsid w:val="00C4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4DC2"/>
  <w15:chartTrackingRefBased/>
  <w15:docId w15:val="{2D1920EA-0191-4C17-852B-95C1D1F6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60E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760E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4760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14760E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14760E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rsid w:val="0014760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1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an.drvota@supraphon.cz" TargetMode="External"/><Relationship Id="rId13" Type="http://schemas.openxmlformats.org/officeDocument/2006/relationships/hyperlink" Target="https://www.instagram.com/supraph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nk.to/TajemstviStareBambitkyID" TargetMode="External"/><Relationship Id="rId12" Type="http://schemas.openxmlformats.org/officeDocument/2006/relationships/hyperlink" Target="https://www.youtube.com/user/supraph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rVL1ZB-tjU" TargetMode="External"/><Relationship Id="rId11" Type="http://schemas.openxmlformats.org/officeDocument/2006/relationships/hyperlink" Target="https://www.facebook.com/Supraphon" TargetMode="External"/><Relationship Id="rId5" Type="http://schemas.microsoft.com/office/2007/relationships/hdphoto" Target="media/hdphoto1.wdp"/><Relationship Id="rId15" Type="http://schemas.openxmlformats.org/officeDocument/2006/relationships/theme" Target="theme/theme1.xml"/><Relationship Id="rId10" Type="http://schemas.openxmlformats.org/officeDocument/2006/relationships/hyperlink" Target="http://www.supraphonline.cz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upraphon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Drvota</dc:creator>
  <cp:keywords/>
  <dc:description/>
  <cp:lastModifiedBy>Vladan Drvota</cp:lastModifiedBy>
  <cp:revision>2</cp:revision>
  <dcterms:created xsi:type="dcterms:W3CDTF">2021-11-30T11:21:00Z</dcterms:created>
  <dcterms:modified xsi:type="dcterms:W3CDTF">2021-11-30T11:21:00Z</dcterms:modified>
</cp:coreProperties>
</file>