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FF67" w14:textId="4D886D3C" w:rsidR="0007404E" w:rsidRPr="00B26516" w:rsidRDefault="00000900" w:rsidP="00B265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Indián </w:t>
      </w:r>
      <w:r w:rsidR="00BF52F2">
        <w:rPr>
          <w:b/>
          <w:sz w:val="24"/>
          <w:szCs w:val="24"/>
        </w:rPr>
        <w:t>je úsměvný</w:t>
      </w:r>
      <w:r>
        <w:rPr>
          <w:b/>
          <w:sz w:val="24"/>
          <w:szCs w:val="24"/>
        </w:rPr>
        <w:t>, není to prvoplánová řachanda, říká režisér Tomáš Svoboda</w:t>
      </w:r>
    </w:p>
    <w:p w14:paraId="71500BE6" w14:textId="77777777" w:rsidR="00B26516" w:rsidRDefault="00B26516" w:rsidP="00B26516">
      <w:pPr>
        <w:spacing w:after="0"/>
        <w:rPr>
          <w:i/>
          <w:sz w:val="24"/>
          <w:szCs w:val="24"/>
        </w:rPr>
      </w:pPr>
    </w:p>
    <w:p w14:paraId="6EA38645" w14:textId="14F188BB" w:rsidR="00000900" w:rsidRDefault="00000900" w:rsidP="00B26516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„Humor je to situační, zároveň by měl být chytrý. Vždycky mám rád, když je komedie bez přívlastků. Aby nebyla ještě třeba bláznivá, ale </w:t>
      </w:r>
      <w:r w:rsidR="00BF52F2">
        <w:rPr>
          <w:b/>
          <w:bCs/>
          <w:i/>
          <w:sz w:val="24"/>
          <w:szCs w:val="24"/>
        </w:rPr>
        <w:t>stačí, když je prostě a</w:t>
      </w:r>
      <w:r>
        <w:rPr>
          <w:b/>
          <w:bCs/>
          <w:i/>
          <w:sz w:val="24"/>
          <w:szCs w:val="24"/>
        </w:rPr>
        <w:t xml:space="preserve"> jednoduše vtipná,“ </w:t>
      </w:r>
      <w:r w:rsidRPr="00000900">
        <w:rPr>
          <w:b/>
          <w:bCs/>
          <w:iCs/>
          <w:sz w:val="24"/>
          <w:szCs w:val="24"/>
        </w:rPr>
        <w:t>říká režisér česko-slovensko-polské novinky Indián, která má tento čtvrtek premiéru v českých kinech.</w:t>
      </w:r>
    </w:p>
    <w:p w14:paraId="3F39CE2E" w14:textId="27A792C1" w:rsidR="00000900" w:rsidRDefault="00000900" w:rsidP="00B26516">
      <w:pPr>
        <w:spacing w:after="0"/>
        <w:rPr>
          <w:b/>
          <w:bCs/>
          <w:iCs/>
          <w:sz w:val="24"/>
          <w:szCs w:val="24"/>
        </w:rPr>
      </w:pPr>
    </w:p>
    <w:p w14:paraId="62B5B9FF" w14:textId="70AD5B34" w:rsidR="00000900" w:rsidRPr="00000900" w:rsidRDefault="00000900" w:rsidP="00B26516">
      <w:pPr>
        <w:spacing w:after="0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K</w:t>
      </w:r>
      <w:r w:rsidRPr="00F12546">
        <w:rPr>
          <w:sz w:val="24"/>
          <w:szCs w:val="24"/>
        </w:rPr>
        <w:t>omedi</w:t>
      </w:r>
      <w:r>
        <w:rPr>
          <w:sz w:val="24"/>
          <w:szCs w:val="24"/>
        </w:rPr>
        <w:t>e</w:t>
      </w:r>
      <w:r w:rsidRPr="00F12546">
        <w:rPr>
          <w:sz w:val="24"/>
          <w:szCs w:val="24"/>
        </w:rPr>
        <w:t xml:space="preserve"> Indián </w:t>
      </w:r>
      <w:r>
        <w:rPr>
          <w:sz w:val="24"/>
          <w:szCs w:val="24"/>
        </w:rPr>
        <w:t>představuje</w:t>
      </w:r>
      <w:r w:rsidRPr="00F12546">
        <w:rPr>
          <w:sz w:val="24"/>
          <w:szCs w:val="24"/>
        </w:rPr>
        <w:t xml:space="preserve"> hlavního hrdin</w:t>
      </w:r>
      <w:r>
        <w:rPr>
          <w:sz w:val="24"/>
          <w:szCs w:val="24"/>
        </w:rPr>
        <w:t>u ztvárněného</w:t>
      </w:r>
      <w:r w:rsidRPr="00F12546">
        <w:rPr>
          <w:sz w:val="24"/>
          <w:szCs w:val="24"/>
        </w:rPr>
        <w:t xml:space="preserve"> </w:t>
      </w:r>
      <w:r w:rsidRPr="00B26516">
        <w:rPr>
          <w:b/>
          <w:sz w:val="24"/>
          <w:szCs w:val="24"/>
        </w:rPr>
        <w:t xml:space="preserve">Karlem </w:t>
      </w:r>
      <w:proofErr w:type="spellStart"/>
      <w:r w:rsidRPr="00B26516">
        <w:rPr>
          <w:b/>
          <w:sz w:val="24"/>
          <w:szCs w:val="24"/>
        </w:rPr>
        <w:t>Rodenem</w:t>
      </w:r>
      <w:proofErr w:type="spellEnd"/>
      <w:r w:rsidRPr="00B2651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do kterého vstoupí</w:t>
      </w:r>
      <w:r w:rsidRPr="00F12546">
        <w:rPr>
          <w:sz w:val="24"/>
          <w:szCs w:val="24"/>
        </w:rPr>
        <w:t xml:space="preserve"> duch </w:t>
      </w:r>
      <w:r>
        <w:rPr>
          <w:sz w:val="24"/>
          <w:szCs w:val="24"/>
        </w:rPr>
        <w:t xml:space="preserve">indiánského </w:t>
      </w:r>
      <w:r w:rsidRPr="00F12546">
        <w:rPr>
          <w:sz w:val="24"/>
          <w:szCs w:val="24"/>
        </w:rPr>
        <w:t>náčelník</w:t>
      </w:r>
      <w:r>
        <w:rPr>
          <w:sz w:val="24"/>
          <w:szCs w:val="24"/>
        </w:rPr>
        <w:t>a a</w:t>
      </w:r>
      <w:r w:rsidRPr="00F1254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12546">
        <w:rPr>
          <w:sz w:val="24"/>
          <w:szCs w:val="24"/>
        </w:rPr>
        <w:t xml:space="preserve">mění mu život </w:t>
      </w:r>
      <w:r>
        <w:rPr>
          <w:sz w:val="24"/>
          <w:szCs w:val="24"/>
        </w:rPr>
        <w:t>po</w:t>
      </w:r>
      <w:r w:rsidRPr="00F12546">
        <w:rPr>
          <w:sz w:val="24"/>
          <w:szCs w:val="24"/>
        </w:rPr>
        <w:t xml:space="preserve"> všech stránk</w:t>
      </w:r>
      <w:r>
        <w:rPr>
          <w:sz w:val="24"/>
          <w:szCs w:val="24"/>
        </w:rPr>
        <w:t>ách.</w:t>
      </w:r>
    </w:p>
    <w:p w14:paraId="432A838C" w14:textId="5DF51FF4" w:rsidR="00000900" w:rsidRDefault="00000900" w:rsidP="00B26516">
      <w:pPr>
        <w:spacing w:after="0"/>
        <w:rPr>
          <w:b/>
          <w:bCs/>
          <w:i/>
          <w:sz w:val="24"/>
          <w:szCs w:val="24"/>
        </w:rPr>
      </w:pPr>
    </w:p>
    <w:p w14:paraId="1FD7C1CA" w14:textId="164F81E4" w:rsidR="00000900" w:rsidRDefault="00000900" w:rsidP="00B26516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„Karel </w:t>
      </w:r>
      <w:proofErr w:type="spellStart"/>
      <w:r>
        <w:rPr>
          <w:b/>
          <w:bCs/>
          <w:i/>
          <w:sz w:val="24"/>
          <w:szCs w:val="24"/>
        </w:rPr>
        <w:t>Roden</w:t>
      </w:r>
      <w:proofErr w:type="spellEnd"/>
      <w:r>
        <w:rPr>
          <w:b/>
          <w:bCs/>
          <w:i/>
          <w:sz w:val="24"/>
          <w:szCs w:val="24"/>
        </w:rPr>
        <w:t xml:space="preserve"> je velká herecká persona</w:t>
      </w:r>
      <w:r w:rsidR="002E7C4C">
        <w:rPr>
          <w:b/>
          <w:bCs/>
          <w:i/>
          <w:sz w:val="24"/>
          <w:szCs w:val="24"/>
        </w:rPr>
        <w:t>. A jako taková ke každé své roli přistupuje</w:t>
      </w:r>
      <w:r w:rsidR="00BF52F2">
        <w:rPr>
          <w:b/>
          <w:bCs/>
          <w:i/>
          <w:sz w:val="24"/>
          <w:szCs w:val="24"/>
        </w:rPr>
        <w:t xml:space="preserve">. Když si to přečte běžný člověk, tak ho napadne: Jé to bude legrace! Karel k tomu ale přistupuje jinak,“ </w:t>
      </w:r>
      <w:r w:rsidR="00BF52F2" w:rsidRPr="00BF52F2">
        <w:rPr>
          <w:b/>
          <w:bCs/>
          <w:iCs/>
          <w:sz w:val="24"/>
          <w:szCs w:val="24"/>
        </w:rPr>
        <w:t xml:space="preserve">pochvaluje si výjimečnost Karla </w:t>
      </w:r>
      <w:proofErr w:type="spellStart"/>
      <w:r w:rsidR="00BF52F2" w:rsidRPr="00BF52F2">
        <w:rPr>
          <w:b/>
          <w:bCs/>
          <w:iCs/>
          <w:sz w:val="24"/>
          <w:szCs w:val="24"/>
        </w:rPr>
        <w:t>Rodena</w:t>
      </w:r>
      <w:proofErr w:type="spellEnd"/>
      <w:r w:rsidR="00BF52F2" w:rsidRPr="00BF52F2">
        <w:rPr>
          <w:b/>
          <w:bCs/>
          <w:iCs/>
          <w:sz w:val="24"/>
          <w:szCs w:val="24"/>
        </w:rPr>
        <w:t xml:space="preserve"> režisér filmu</w:t>
      </w:r>
      <w:r w:rsidR="00BF52F2">
        <w:rPr>
          <w:b/>
          <w:bCs/>
          <w:iCs/>
          <w:sz w:val="24"/>
          <w:szCs w:val="24"/>
        </w:rPr>
        <w:t xml:space="preserve"> a pokračuje: </w:t>
      </w:r>
      <w:r w:rsidR="00BF52F2" w:rsidRPr="00BF52F2">
        <w:rPr>
          <w:b/>
          <w:bCs/>
          <w:i/>
          <w:sz w:val="24"/>
          <w:szCs w:val="24"/>
        </w:rPr>
        <w:t>„</w:t>
      </w:r>
      <w:r w:rsidR="002E7C4C">
        <w:rPr>
          <w:b/>
          <w:bCs/>
          <w:i/>
          <w:sz w:val="24"/>
          <w:szCs w:val="24"/>
        </w:rPr>
        <w:t>Jeho přičiněním</w:t>
      </w:r>
      <w:r w:rsidR="00BF52F2" w:rsidRPr="00BF52F2">
        <w:rPr>
          <w:b/>
          <w:bCs/>
          <w:i/>
          <w:sz w:val="24"/>
          <w:szCs w:val="24"/>
        </w:rPr>
        <w:t xml:space="preserve"> ten humor dostává úplně jiný </w:t>
      </w:r>
      <w:proofErr w:type="gramStart"/>
      <w:r w:rsidR="00BF52F2" w:rsidRPr="00BF52F2">
        <w:rPr>
          <w:b/>
          <w:bCs/>
          <w:i/>
          <w:sz w:val="24"/>
          <w:szCs w:val="24"/>
        </w:rPr>
        <w:t>level</w:t>
      </w:r>
      <w:proofErr w:type="gramEnd"/>
      <w:r w:rsidR="00BF52F2" w:rsidRPr="00BF52F2">
        <w:rPr>
          <w:b/>
          <w:bCs/>
          <w:i/>
          <w:sz w:val="24"/>
          <w:szCs w:val="24"/>
        </w:rPr>
        <w:t xml:space="preserve"> a to mě na tom hrozně baví.“</w:t>
      </w:r>
    </w:p>
    <w:p w14:paraId="0336C739" w14:textId="67857C71" w:rsidR="00656850" w:rsidRDefault="00656850" w:rsidP="00B26516">
      <w:pPr>
        <w:spacing w:after="0"/>
        <w:rPr>
          <w:b/>
          <w:bCs/>
          <w:i/>
          <w:sz w:val="24"/>
          <w:szCs w:val="24"/>
        </w:rPr>
      </w:pPr>
    </w:p>
    <w:p w14:paraId="0703F7BD" w14:textId="332359A6" w:rsidR="00656850" w:rsidRPr="00656850" w:rsidRDefault="00656850" w:rsidP="00B26516">
      <w:pPr>
        <w:spacing w:after="0"/>
        <w:rPr>
          <w:b/>
          <w:bCs/>
          <w:iCs/>
          <w:sz w:val="24"/>
          <w:szCs w:val="24"/>
        </w:rPr>
      </w:pPr>
      <w:r w:rsidRPr="00656850">
        <w:rPr>
          <w:b/>
          <w:bCs/>
          <w:iCs/>
          <w:sz w:val="24"/>
          <w:szCs w:val="24"/>
        </w:rPr>
        <w:t>Video najdete zde:</w:t>
      </w:r>
      <w:r w:rsidR="00563DE6">
        <w:rPr>
          <w:b/>
          <w:bCs/>
          <w:iCs/>
          <w:sz w:val="24"/>
          <w:szCs w:val="24"/>
        </w:rPr>
        <w:t xml:space="preserve"> </w:t>
      </w:r>
      <w:hyperlink r:id="rId4" w:history="1">
        <w:r w:rsidR="00563DE6" w:rsidRPr="005325E4">
          <w:rPr>
            <w:rStyle w:val="Hypertextovodkaz"/>
            <w:b/>
            <w:bCs/>
            <w:iCs/>
            <w:sz w:val="24"/>
            <w:szCs w:val="24"/>
          </w:rPr>
          <w:t>https://www.youtube.com/watch?v=SrL4YCWD9Hc</w:t>
        </w:r>
      </w:hyperlink>
      <w:r w:rsidR="00563DE6">
        <w:rPr>
          <w:b/>
          <w:bCs/>
          <w:iCs/>
          <w:sz w:val="24"/>
          <w:szCs w:val="24"/>
        </w:rPr>
        <w:t xml:space="preserve"> </w:t>
      </w:r>
    </w:p>
    <w:p w14:paraId="57FEAE81" w14:textId="60796ED1" w:rsidR="005479D7" w:rsidRPr="00F12546" w:rsidRDefault="005479D7" w:rsidP="00B26516">
      <w:pPr>
        <w:spacing w:after="0"/>
        <w:rPr>
          <w:sz w:val="24"/>
          <w:szCs w:val="24"/>
        </w:rPr>
      </w:pPr>
    </w:p>
    <w:p w14:paraId="4A51F616" w14:textId="7AB5654A" w:rsidR="00B26516" w:rsidRDefault="00BF52F2" w:rsidP="00B26516">
      <w:pPr>
        <w:spacing w:after="0"/>
        <w:rPr>
          <w:iCs/>
          <w:sz w:val="24"/>
          <w:szCs w:val="24"/>
        </w:rPr>
      </w:pPr>
      <w:r w:rsidRPr="00BF52F2">
        <w:rPr>
          <w:iCs/>
          <w:sz w:val="24"/>
          <w:szCs w:val="24"/>
        </w:rPr>
        <w:t xml:space="preserve">Tomáš Svoboda </w:t>
      </w:r>
      <w:r>
        <w:rPr>
          <w:iCs/>
          <w:sz w:val="24"/>
          <w:szCs w:val="24"/>
        </w:rPr>
        <w:t>debutoval úspěšnou komedií Hodinový manžel (2014) a komediím zůstává od té doby ve své filmografii věrný.</w:t>
      </w:r>
      <w:r w:rsidR="00674480">
        <w:rPr>
          <w:iCs/>
          <w:sz w:val="24"/>
          <w:szCs w:val="24"/>
        </w:rPr>
        <w:t xml:space="preserve"> Film Indián realizoval pod producentskou záštitou Patrizia </w:t>
      </w:r>
      <w:proofErr w:type="spellStart"/>
      <w:r w:rsidR="00674480">
        <w:rPr>
          <w:iCs/>
          <w:sz w:val="24"/>
          <w:szCs w:val="24"/>
        </w:rPr>
        <w:t>Genteho</w:t>
      </w:r>
      <w:proofErr w:type="spellEnd"/>
      <w:r w:rsidR="002E7C4C">
        <w:rPr>
          <w:iCs/>
          <w:sz w:val="24"/>
          <w:szCs w:val="24"/>
        </w:rPr>
        <w:t xml:space="preserve">, který má na kontě nespočet komerčních i nekomerčních </w:t>
      </w:r>
      <w:r w:rsidR="00AA7545">
        <w:rPr>
          <w:iCs/>
          <w:sz w:val="24"/>
          <w:szCs w:val="24"/>
        </w:rPr>
        <w:t xml:space="preserve">TV a </w:t>
      </w:r>
      <w:r w:rsidR="002E7C4C">
        <w:rPr>
          <w:iCs/>
          <w:sz w:val="24"/>
          <w:szCs w:val="24"/>
        </w:rPr>
        <w:t xml:space="preserve">online spotů a pořadů pro </w:t>
      </w:r>
      <w:r w:rsidR="00AA7545">
        <w:rPr>
          <w:iCs/>
          <w:sz w:val="24"/>
          <w:szCs w:val="24"/>
        </w:rPr>
        <w:t xml:space="preserve">televizní obrazovky. </w:t>
      </w:r>
    </w:p>
    <w:p w14:paraId="62BB842C" w14:textId="4ECA70D6" w:rsidR="002E7C4C" w:rsidRDefault="002E7C4C" w:rsidP="00B26516">
      <w:pPr>
        <w:spacing w:after="0"/>
        <w:rPr>
          <w:iCs/>
          <w:sz w:val="24"/>
          <w:szCs w:val="24"/>
        </w:rPr>
      </w:pPr>
    </w:p>
    <w:p w14:paraId="0AA6ACB6" w14:textId="1BFBD0C8" w:rsidR="002E7C4C" w:rsidRPr="002E7C4C" w:rsidRDefault="002E7C4C" w:rsidP="002E7C4C">
      <w:pPr>
        <w:spacing w:after="0"/>
        <w:rPr>
          <w:iCs/>
          <w:sz w:val="24"/>
          <w:szCs w:val="24"/>
        </w:rPr>
      </w:pPr>
      <w:r w:rsidRPr="002E7C4C">
        <w:rPr>
          <w:b/>
          <w:bCs/>
          <w:i/>
          <w:sz w:val="24"/>
          <w:szCs w:val="24"/>
        </w:rPr>
        <w:t>„Chtěl jsem oslovit scenáristu a režiséra, který píše komedie, a dostal jsem doporučení na Tomáše, “</w:t>
      </w:r>
      <w:r w:rsidRPr="002E7C4C">
        <w:rPr>
          <w:iCs/>
          <w:sz w:val="24"/>
          <w:szCs w:val="24"/>
        </w:rPr>
        <w:t xml:space="preserve"> popsal začátky spolupráce autor námětu a spoluscenárista Patrizio Gente. </w:t>
      </w:r>
      <w:r w:rsidRPr="002E7C4C">
        <w:rPr>
          <w:b/>
          <w:bCs/>
          <w:i/>
          <w:sz w:val="24"/>
          <w:szCs w:val="24"/>
        </w:rPr>
        <w:t>„Chtěl jsem komedii jinou, kvalitní, s humorem, který vychází ze situace přirozeně. Komedii, která vás přinutí se i zamyslet. A právě indiáni mají zásady, pravidla a hodnoty už po staletí,“</w:t>
      </w:r>
      <w:r w:rsidRPr="002E7C4C">
        <w:rPr>
          <w:iCs/>
          <w:sz w:val="24"/>
          <w:szCs w:val="24"/>
        </w:rPr>
        <w:t xml:space="preserve"> dodal Gente. </w:t>
      </w:r>
    </w:p>
    <w:p w14:paraId="40391E57" w14:textId="6A4DC2EC" w:rsidR="002E7C4C" w:rsidRDefault="002E7C4C" w:rsidP="002E7C4C">
      <w:pPr>
        <w:spacing w:after="0"/>
        <w:rPr>
          <w:iCs/>
          <w:sz w:val="24"/>
          <w:szCs w:val="24"/>
        </w:rPr>
      </w:pPr>
    </w:p>
    <w:p w14:paraId="6D4506F0" w14:textId="77777777" w:rsidR="002E7C4C" w:rsidRPr="002E7C4C" w:rsidRDefault="002E7C4C" w:rsidP="002E7C4C">
      <w:pPr>
        <w:spacing w:after="0"/>
        <w:rPr>
          <w:iCs/>
          <w:sz w:val="24"/>
          <w:szCs w:val="24"/>
        </w:rPr>
      </w:pPr>
      <w:r w:rsidRPr="002E7C4C">
        <w:rPr>
          <w:iCs/>
          <w:sz w:val="24"/>
          <w:szCs w:val="24"/>
        </w:rPr>
        <w:t xml:space="preserve">V koprodukční komedii Indián se kromě </w:t>
      </w:r>
      <w:proofErr w:type="spellStart"/>
      <w:r w:rsidRPr="002E7C4C">
        <w:rPr>
          <w:iCs/>
          <w:sz w:val="24"/>
          <w:szCs w:val="24"/>
        </w:rPr>
        <w:t>Vicy</w:t>
      </w:r>
      <w:proofErr w:type="spellEnd"/>
      <w:r w:rsidRPr="002E7C4C">
        <w:rPr>
          <w:iCs/>
          <w:sz w:val="24"/>
          <w:szCs w:val="24"/>
        </w:rPr>
        <w:t xml:space="preserve"> </w:t>
      </w:r>
      <w:proofErr w:type="spellStart"/>
      <w:r w:rsidRPr="002E7C4C">
        <w:rPr>
          <w:iCs/>
          <w:sz w:val="24"/>
          <w:szCs w:val="24"/>
        </w:rPr>
        <w:t>Kerekes</w:t>
      </w:r>
      <w:proofErr w:type="spellEnd"/>
      <w:r w:rsidRPr="002E7C4C">
        <w:rPr>
          <w:iCs/>
          <w:sz w:val="24"/>
          <w:szCs w:val="24"/>
        </w:rPr>
        <w:t xml:space="preserve"> a Karla </w:t>
      </w:r>
      <w:proofErr w:type="spellStart"/>
      <w:r w:rsidRPr="002E7C4C">
        <w:rPr>
          <w:iCs/>
          <w:sz w:val="24"/>
          <w:szCs w:val="24"/>
        </w:rPr>
        <w:t>Rodena</w:t>
      </w:r>
      <w:proofErr w:type="spellEnd"/>
      <w:r w:rsidRPr="002E7C4C">
        <w:rPr>
          <w:iCs/>
          <w:sz w:val="24"/>
          <w:szCs w:val="24"/>
        </w:rPr>
        <w:t xml:space="preserve"> představí také Martin Myšička, Lukáš </w:t>
      </w:r>
      <w:proofErr w:type="spellStart"/>
      <w:r w:rsidRPr="002E7C4C">
        <w:rPr>
          <w:iCs/>
          <w:sz w:val="24"/>
          <w:szCs w:val="24"/>
        </w:rPr>
        <w:t>Latinák</w:t>
      </w:r>
      <w:proofErr w:type="spellEnd"/>
      <w:r w:rsidRPr="002E7C4C">
        <w:rPr>
          <w:iCs/>
          <w:sz w:val="24"/>
          <w:szCs w:val="24"/>
        </w:rPr>
        <w:t xml:space="preserve">, Juraj </w:t>
      </w:r>
      <w:proofErr w:type="spellStart"/>
      <w:r w:rsidRPr="002E7C4C">
        <w:rPr>
          <w:iCs/>
          <w:sz w:val="24"/>
          <w:szCs w:val="24"/>
        </w:rPr>
        <w:t>Kemka</w:t>
      </w:r>
      <w:proofErr w:type="spellEnd"/>
      <w:r w:rsidRPr="002E7C4C">
        <w:rPr>
          <w:iCs/>
          <w:sz w:val="24"/>
          <w:szCs w:val="24"/>
        </w:rPr>
        <w:t xml:space="preserve">, Štěpánka </w:t>
      </w:r>
      <w:proofErr w:type="spellStart"/>
      <w:r w:rsidRPr="002E7C4C">
        <w:rPr>
          <w:iCs/>
          <w:sz w:val="24"/>
          <w:szCs w:val="24"/>
        </w:rPr>
        <w:t>Fingerhutová</w:t>
      </w:r>
      <w:proofErr w:type="spellEnd"/>
      <w:r w:rsidRPr="002E7C4C">
        <w:rPr>
          <w:iCs/>
          <w:sz w:val="24"/>
          <w:szCs w:val="24"/>
        </w:rPr>
        <w:t xml:space="preserve">, Jaroslav Dušek, Ester Geislerová, Vlado Černý, Anna Šišková, Jiří Dvořák, Tomáš </w:t>
      </w:r>
      <w:proofErr w:type="spellStart"/>
      <w:r w:rsidRPr="002E7C4C">
        <w:rPr>
          <w:iCs/>
          <w:sz w:val="24"/>
          <w:szCs w:val="24"/>
        </w:rPr>
        <w:t>Měcháček</w:t>
      </w:r>
      <w:proofErr w:type="spellEnd"/>
      <w:r w:rsidRPr="002E7C4C">
        <w:rPr>
          <w:iCs/>
          <w:sz w:val="24"/>
          <w:szCs w:val="24"/>
        </w:rPr>
        <w:t xml:space="preserve">, Martin </w:t>
      </w:r>
      <w:proofErr w:type="spellStart"/>
      <w:r w:rsidRPr="002E7C4C">
        <w:rPr>
          <w:iCs/>
          <w:sz w:val="24"/>
          <w:szCs w:val="24"/>
        </w:rPr>
        <w:t>Pechlát</w:t>
      </w:r>
      <w:proofErr w:type="spellEnd"/>
      <w:r w:rsidRPr="002E7C4C">
        <w:rPr>
          <w:iCs/>
          <w:sz w:val="24"/>
          <w:szCs w:val="24"/>
        </w:rPr>
        <w:t xml:space="preserve">, Eva </w:t>
      </w:r>
      <w:proofErr w:type="spellStart"/>
      <w:r w:rsidRPr="002E7C4C">
        <w:rPr>
          <w:iCs/>
          <w:sz w:val="24"/>
          <w:szCs w:val="24"/>
        </w:rPr>
        <w:t>Leimbergerová</w:t>
      </w:r>
      <w:proofErr w:type="spellEnd"/>
      <w:r w:rsidRPr="002E7C4C">
        <w:rPr>
          <w:iCs/>
          <w:sz w:val="24"/>
          <w:szCs w:val="24"/>
        </w:rPr>
        <w:t xml:space="preserve">, Zdeněk Maryška, Tomáš Matonoha, Eva </w:t>
      </w:r>
      <w:proofErr w:type="spellStart"/>
      <w:r w:rsidRPr="002E7C4C">
        <w:rPr>
          <w:iCs/>
          <w:sz w:val="24"/>
          <w:szCs w:val="24"/>
        </w:rPr>
        <w:t>Landlová</w:t>
      </w:r>
      <w:proofErr w:type="spellEnd"/>
      <w:r w:rsidRPr="002E7C4C">
        <w:rPr>
          <w:iCs/>
          <w:sz w:val="24"/>
          <w:szCs w:val="24"/>
        </w:rPr>
        <w:t xml:space="preserve">, Zuzana </w:t>
      </w:r>
      <w:proofErr w:type="spellStart"/>
      <w:r w:rsidRPr="002E7C4C">
        <w:rPr>
          <w:iCs/>
          <w:sz w:val="24"/>
          <w:szCs w:val="24"/>
        </w:rPr>
        <w:t>Kraváriková</w:t>
      </w:r>
      <w:proofErr w:type="spellEnd"/>
      <w:r w:rsidRPr="002E7C4C">
        <w:rPr>
          <w:iCs/>
          <w:sz w:val="24"/>
          <w:szCs w:val="24"/>
        </w:rPr>
        <w:t xml:space="preserve">, Oliver Oswald, Daniel </w:t>
      </w:r>
      <w:proofErr w:type="spellStart"/>
      <w:r w:rsidRPr="002E7C4C">
        <w:rPr>
          <w:iCs/>
          <w:sz w:val="24"/>
          <w:szCs w:val="24"/>
        </w:rPr>
        <w:t>Olbrychski</w:t>
      </w:r>
      <w:proofErr w:type="spellEnd"/>
      <w:r w:rsidRPr="002E7C4C">
        <w:rPr>
          <w:iCs/>
          <w:sz w:val="24"/>
          <w:szCs w:val="24"/>
        </w:rPr>
        <w:t xml:space="preserve">, Marta </w:t>
      </w:r>
      <w:proofErr w:type="spellStart"/>
      <w:r w:rsidRPr="002E7C4C">
        <w:rPr>
          <w:iCs/>
          <w:sz w:val="24"/>
          <w:szCs w:val="24"/>
        </w:rPr>
        <w:t>Zmuda</w:t>
      </w:r>
      <w:proofErr w:type="spellEnd"/>
      <w:r w:rsidRPr="002E7C4C">
        <w:rPr>
          <w:iCs/>
          <w:sz w:val="24"/>
          <w:szCs w:val="24"/>
        </w:rPr>
        <w:t xml:space="preserve"> </w:t>
      </w:r>
      <w:proofErr w:type="spellStart"/>
      <w:r w:rsidRPr="002E7C4C">
        <w:rPr>
          <w:iCs/>
          <w:sz w:val="24"/>
          <w:szCs w:val="24"/>
        </w:rPr>
        <w:t>Trzebiatowska</w:t>
      </w:r>
      <w:proofErr w:type="spellEnd"/>
      <w:r w:rsidRPr="002E7C4C">
        <w:rPr>
          <w:iCs/>
          <w:sz w:val="24"/>
          <w:szCs w:val="24"/>
        </w:rPr>
        <w:t xml:space="preserve">, Magdalena </w:t>
      </w:r>
      <w:proofErr w:type="spellStart"/>
      <w:r w:rsidRPr="002E7C4C">
        <w:rPr>
          <w:iCs/>
          <w:sz w:val="24"/>
          <w:szCs w:val="24"/>
        </w:rPr>
        <w:t>Niec</w:t>
      </w:r>
      <w:proofErr w:type="spellEnd"/>
      <w:r w:rsidRPr="002E7C4C">
        <w:rPr>
          <w:iCs/>
          <w:sz w:val="24"/>
          <w:szCs w:val="24"/>
        </w:rPr>
        <w:t xml:space="preserve"> či </w:t>
      </w:r>
      <w:proofErr w:type="spellStart"/>
      <w:r w:rsidRPr="002E7C4C">
        <w:rPr>
          <w:iCs/>
          <w:sz w:val="24"/>
          <w:szCs w:val="24"/>
        </w:rPr>
        <w:t>Przemyslav</w:t>
      </w:r>
      <w:proofErr w:type="spellEnd"/>
      <w:r w:rsidRPr="002E7C4C">
        <w:rPr>
          <w:iCs/>
          <w:sz w:val="24"/>
          <w:szCs w:val="24"/>
        </w:rPr>
        <w:t xml:space="preserve"> Kapsa.</w:t>
      </w:r>
    </w:p>
    <w:p w14:paraId="443BD756" w14:textId="39F9D770" w:rsidR="002E7C4C" w:rsidRPr="00BF52F2" w:rsidRDefault="002E7C4C" w:rsidP="002E7C4C">
      <w:pPr>
        <w:spacing w:after="0"/>
        <w:rPr>
          <w:iCs/>
          <w:sz w:val="24"/>
          <w:szCs w:val="24"/>
        </w:rPr>
      </w:pPr>
      <w:r w:rsidRPr="002E7C4C">
        <w:rPr>
          <w:iCs/>
          <w:sz w:val="24"/>
          <w:szCs w:val="24"/>
        </w:rPr>
        <w:t xml:space="preserve">Za kameru se postavil na Českého lva nominovaný David </w:t>
      </w:r>
      <w:proofErr w:type="spellStart"/>
      <w:r w:rsidRPr="002E7C4C">
        <w:rPr>
          <w:iCs/>
          <w:sz w:val="24"/>
          <w:szCs w:val="24"/>
        </w:rPr>
        <w:t>Ployhar</w:t>
      </w:r>
      <w:proofErr w:type="spellEnd"/>
      <w:r w:rsidRPr="002E7C4C">
        <w:rPr>
          <w:iCs/>
          <w:sz w:val="24"/>
          <w:szCs w:val="24"/>
        </w:rPr>
        <w:t xml:space="preserve"> (Fotograf, 2015).</w:t>
      </w:r>
    </w:p>
    <w:p w14:paraId="4DB47954" w14:textId="4590C57D" w:rsidR="00F12546" w:rsidRPr="00F12546" w:rsidRDefault="00F12546" w:rsidP="00000900">
      <w:pPr>
        <w:spacing w:after="0"/>
        <w:rPr>
          <w:sz w:val="24"/>
          <w:szCs w:val="24"/>
        </w:rPr>
      </w:pPr>
      <w:r w:rsidRPr="00F12546">
        <w:rPr>
          <w:i/>
          <w:sz w:val="24"/>
          <w:szCs w:val="24"/>
        </w:rPr>
        <w:t xml:space="preserve"> </w:t>
      </w:r>
    </w:p>
    <w:p w14:paraId="250110A9" w14:textId="77777777" w:rsidR="00B26516" w:rsidRDefault="00B26516" w:rsidP="00B26516">
      <w:pPr>
        <w:spacing w:after="0"/>
        <w:rPr>
          <w:sz w:val="24"/>
          <w:szCs w:val="24"/>
        </w:rPr>
      </w:pPr>
    </w:p>
    <w:p w14:paraId="6733F064" w14:textId="77777777" w:rsidR="00B26516" w:rsidRDefault="00B26516" w:rsidP="00B26516">
      <w:pPr>
        <w:spacing w:after="0"/>
        <w:rPr>
          <w:sz w:val="24"/>
          <w:szCs w:val="24"/>
        </w:rPr>
      </w:pPr>
    </w:p>
    <w:p w14:paraId="4D1483AA" w14:textId="77777777" w:rsidR="0015738C" w:rsidRPr="00AD60A6" w:rsidRDefault="0015738C" w:rsidP="0015738C">
      <w:pPr>
        <w:jc w:val="both"/>
        <w:rPr>
          <w:color w:val="111111"/>
        </w:rPr>
      </w:pPr>
    </w:p>
    <w:p w14:paraId="270BEB46" w14:textId="77777777" w:rsidR="0015738C" w:rsidRDefault="0015738C" w:rsidP="0015738C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E5252B">
        <w:rPr>
          <w:rFonts w:ascii="Verdana" w:hAnsi="Verdana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6996F7FD" wp14:editId="5FB49287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48940" cy="4170045"/>
            <wp:effectExtent l="0" t="0" r="3810" b="1905"/>
            <wp:wrapTight wrapText="bothSides">
              <wp:wrapPolygon edited="0">
                <wp:start x="0" y="0"/>
                <wp:lineTo x="0" y="21511"/>
                <wp:lineTo x="21488" y="21511"/>
                <wp:lineTo x="214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52B">
        <w:rPr>
          <w:rFonts w:ascii="Verdana" w:hAnsi="Verdana"/>
          <w:sz w:val="18"/>
          <w:szCs w:val="18"/>
        </w:rPr>
        <w:t>Komedie</w:t>
      </w:r>
      <w:r w:rsidRPr="00E5252B">
        <w:rPr>
          <w:rFonts w:ascii="Verdana" w:hAnsi="Verdana"/>
          <w:i/>
          <w:iCs/>
          <w:sz w:val="18"/>
          <w:szCs w:val="18"/>
        </w:rPr>
        <w:t xml:space="preserve"> Indián</w:t>
      </w:r>
      <w:r w:rsidRPr="00E5252B">
        <w:rPr>
          <w:rFonts w:ascii="Verdana" w:hAnsi="Verdana"/>
          <w:sz w:val="18"/>
          <w:szCs w:val="18"/>
        </w:rPr>
        <w:t xml:space="preserve"> vypráví o hektickém životě zaneprázdněného finančníka Ondřeje Jonáše (</w:t>
      </w:r>
      <w:r w:rsidRPr="00E5252B">
        <w:rPr>
          <w:rFonts w:ascii="Verdana" w:hAnsi="Verdana"/>
          <w:b/>
          <w:bCs/>
          <w:sz w:val="18"/>
          <w:szCs w:val="18"/>
        </w:rPr>
        <w:t xml:space="preserve">Karel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E5252B">
        <w:rPr>
          <w:rFonts w:ascii="Verdana" w:hAnsi="Verdana"/>
          <w:sz w:val="18"/>
          <w:szCs w:val="18"/>
        </w:rPr>
        <w:t>) a jeho rodiny, do kterého vstoupí duch umírajícího indiánského náčelníka (</w:t>
      </w:r>
      <w:r w:rsidRPr="00E5252B">
        <w:rPr>
          <w:rFonts w:ascii="Verdana" w:hAnsi="Verdana"/>
          <w:b/>
          <w:bCs/>
          <w:sz w:val="18"/>
          <w:szCs w:val="18"/>
        </w:rPr>
        <w:t xml:space="preserve">Daniel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Olbrychski</w:t>
      </w:r>
      <w:proofErr w:type="spellEnd"/>
      <w:r w:rsidRPr="00E5252B">
        <w:rPr>
          <w:rFonts w:ascii="Verdana" w:hAnsi="Verdana"/>
          <w:sz w:val="18"/>
          <w:szCs w:val="18"/>
        </w:rPr>
        <w:t xml:space="preserve">). </w:t>
      </w:r>
    </w:p>
    <w:p w14:paraId="0F4DA018" w14:textId="77777777" w:rsidR="0015738C" w:rsidRDefault="0015738C" w:rsidP="0015738C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0036D05" w14:textId="77777777" w:rsidR="0015738C" w:rsidRDefault="0015738C" w:rsidP="0015738C">
      <w:pPr>
        <w:pBdr>
          <w:bottom w:val="single" w:sz="12" w:space="1" w:color="auto"/>
        </w:pBdr>
        <w:jc w:val="both"/>
        <w:rPr>
          <w:rFonts w:ascii="Roboto" w:hAnsi="Roboto"/>
          <w:color w:val="000000"/>
          <w:sz w:val="21"/>
          <w:szCs w:val="21"/>
        </w:rPr>
      </w:pPr>
    </w:p>
    <w:p w14:paraId="0E7A2A6B" w14:textId="77777777" w:rsidR="0015738C" w:rsidRDefault="0015738C" w:rsidP="0015738C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Roboto" w:hAnsi="Roboto"/>
          <w:color w:val="000000"/>
          <w:sz w:val="21"/>
          <w:szCs w:val="21"/>
        </w:rPr>
        <w:t>Ondřej je tvrdý obchodník a arogantní workoholik. V Praze vede velkou, úspěšnou firmu. Smyslem jeho života jsou peníze. Ondřej právě v Nebrasce dojednal životní obchod s bohatým investorem, který na okraji Prahy zafinancuje výstavbu luxusních rezidencí. Na cestě z Ameriky letadlo přelétána nad rezervací, kde právě probíhá pohřeb indiánského náčelníka. Duch indiána stoupající k nebi narazí do letadla a nedopatřením se vtělí do Ondřeje. A tento duch má o Ondřejově životě a jeho hodnotách rozhodně odlišné představy. Ráno doma Ondřeje probudí velmi neodbytný hlas v jeho hlavě. Hlas, který se rozhodl mu pomoci a změnit ho. Ondřej se však nezvanému návštěvníkovi nehodlá jen tak vzdát. Každodenní pracovní a rodinné problémy dostávají nový rozměr nejen pro Ondřeje, ale i pro jeho rodinu a kolegy. Mezi Ondřejem a duchem začíná neúprosný, divoký souboj plný situační komiky.</w:t>
      </w:r>
    </w:p>
    <w:p w14:paraId="7FB9F6ED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42DACF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102A7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5F9723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  <w:r w:rsidRPr="00E5252B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 w:rsidRPr="00E5252B">
        <w:rPr>
          <w:rFonts w:ascii="Verdana" w:hAnsi="Verdana"/>
          <w:b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ab/>
        <w:t xml:space="preserve">22. 9. 2022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Originální název:          Indián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color w:val="auto"/>
          <w:sz w:val="17"/>
          <w:szCs w:val="17"/>
        </w:rPr>
        <w:t>Česká republika / Slovensko / Polsko, 2022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2,39:1 </w:t>
      </w:r>
      <w:proofErr w:type="spellStart"/>
      <w:r w:rsidRPr="00E5252B">
        <w:rPr>
          <w:rFonts w:ascii="Verdana" w:hAnsi="Verdana"/>
          <w:smallCaps/>
          <w:color w:val="auto"/>
          <w:sz w:val="17"/>
          <w:szCs w:val="17"/>
        </w:rPr>
        <w:t>Scope</w:t>
      </w:r>
      <w:proofErr w:type="spellEnd"/>
      <w:r w:rsidRPr="00E5252B">
        <w:rPr>
          <w:rFonts w:ascii="Verdana" w:hAnsi="Verdana" w:cs="Calibri"/>
          <w:sz w:val="17"/>
          <w:szCs w:val="17"/>
          <w:lang w:val="es-ES" w:eastAsia="sk-SK"/>
        </w:rPr>
        <w:t>,</w:t>
      </w:r>
      <w:r w:rsidRPr="00E5252B">
        <w:rPr>
          <w:rFonts w:ascii="Verdana" w:hAnsi="Verdana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sz w:val="17"/>
          <w:szCs w:val="17"/>
        </w:rPr>
        <w:t>Dolby</w:t>
      </w:r>
      <w:proofErr w:type="spellEnd"/>
      <w:r w:rsidRPr="00E5252B">
        <w:rPr>
          <w:rFonts w:ascii="Verdana" w:hAnsi="Verdana"/>
          <w:sz w:val="17"/>
          <w:szCs w:val="17"/>
        </w:rPr>
        <w:t xml:space="preserve"> Digital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Jazyková úprava:           </w:t>
      </w:r>
      <w:r w:rsidRPr="00E5252B">
        <w:rPr>
          <w:rFonts w:ascii="Verdana" w:hAnsi="Verdana"/>
          <w:sz w:val="17"/>
          <w:szCs w:val="17"/>
        </w:rPr>
        <w:t xml:space="preserve">České znění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>Žánr:</w:t>
      </w:r>
      <w:r w:rsidRPr="00E5252B">
        <w:rPr>
          <w:rFonts w:ascii="Verdana" w:hAnsi="Verdana"/>
          <w:smallCaps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sz w:val="17"/>
          <w:szCs w:val="17"/>
        </w:rPr>
        <w:tab/>
        <w:t xml:space="preserve">                             </w:t>
      </w:r>
      <w:r w:rsidRPr="00E5252B">
        <w:rPr>
          <w:rFonts w:ascii="Verdana" w:hAnsi="Verdana"/>
          <w:sz w:val="17"/>
          <w:szCs w:val="17"/>
        </w:rPr>
        <w:t xml:space="preserve">Komedie                       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Stopáž: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z w:val="17"/>
          <w:szCs w:val="17"/>
        </w:rPr>
        <w:t xml:space="preserve">94 minut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Přístupnost: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Přístupný bez omezení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Režie: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Producent: </w:t>
      </w:r>
      <w:r w:rsidRPr="00E5252B">
        <w:rPr>
          <w:rFonts w:ascii="Verdana" w:hAnsi="Verdana"/>
          <w:b/>
          <w:smallCaps/>
          <w:sz w:val="17"/>
          <w:szCs w:val="17"/>
        </w:rPr>
        <w:tab/>
        <w:t xml:space="preserve">  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mallCaps/>
          <w:sz w:val="17"/>
          <w:szCs w:val="17"/>
        </w:rPr>
        <w:t>P</w:t>
      </w:r>
      <w:r w:rsidRPr="00E5252B">
        <w:rPr>
          <w:rFonts w:ascii="Verdana" w:hAnsi="Verdana"/>
          <w:bCs/>
          <w:sz w:val="17"/>
          <w:szCs w:val="17"/>
        </w:rPr>
        <w:t>at</w:t>
      </w:r>
      <w:r w:rsidRPr="00E5252B">
        <w:rPr>
          <w:rFonts w:ascii="Verdana" w:hAnsi="Verdana"/>
          <w:sz w:val="17"/>
          <w:szCs w:val="17"/>
        </w:rPr>
        <w:t xml:space="preserve">rizio Gente, Vladimír </w:t>
      </w:r>
      <w:proofErr w:type="spellStart"/>
      <w:r w:rsidRPr="00E5252B">
        <w:rPr>
          <w:rFonts w:ascii="Verdana" w:hAnsi="Verdana"/>
          <w:sz w:val="17"/>
          <w:szCs w:val="17"/>
        </w:rPr>
        <w:t>Kriško</w:t>
      </w:r>
      <w:proofErr w:type="spellEnd"/>
      <w:r w:rsidRPr="00E5252B">
        <w:rPr>
          <w:rFonts w:ascii="Verdana" w:hAnsi="Verdana"/>
          <w:sz w:val="17"/>
          <w:szCs w:val="17"/>
        </w:rPr>
        <w:t xml:space="preserve">, Kamil Kožíšek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Koproducenti: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MediaJet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TV Prima, RTVS, Nico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Santini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Production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Michal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Malicher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Leducia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Viktor Mayer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Svoboda, 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Adam Dvořák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Kamera: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 xml:space="preserve">David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Ployhar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Hudba: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 xml:space="preserve">Jiří Hájek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Hrají:                                </w:t>
      </w:r>
      <w:r w:rsidRPr="002A12B6">
        <w:rPr>
          <w:rFonts w:ascii="Verdana" w:hAnsi="Verdana"/>
          <w:sz w:val="17"/>
          <w:szCs w:val="17"/>
        </w:rPr>
        <w:t xml:space="preserve">Karel </w:t>
      </w:r>
      <w:proofErr w:type="spellStart"/>
      <w:r w:rsidRPr="002A12B6">
        <w:rPr>
          <w:rFonts w:ascii="Verdana" w:hAnsi="Verdana"/>
          <w:sz w:val="17"/>
          <w:szCs w:val="17"/>
        </w:rPr>
        <w:t>Roden</w:t>
      </w:r>
      <w:proofErr w:type="spellEnd"/>
      <w:r w:rsidRPr="002A12B6">
        <w:rPr>
          <w:rFonts w:ascii="Verdana" w:hAnsi="Verdana"/>
          <w:sz w:val="17"/>
          <w:szCs w:val="17"/>
        </w:rPr>
        <w:t xml:space="preserve">, </w:t>
      </w:r>
      <w:proofErr w:type="spellStart"/>
      <w:r w:rsidRPr="002A12B6">
        <w:rPr>
          <w:rFonts w:ascii="Verdana" w:hAnsi="Verdana"/>
          <w:sz w:val="17"/>
          <w:szCs w:val="17"/>
        </w:rPr>
        <w:t>Vica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Kerekes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Martin Myšička, Lukáš </w:t>
      </w:r>
      <w:proofErr w:type="spellStart"/>
      <w:r w:rsidRPr="002A12B6">
        <w:rPr>
          <w:rFonts w:ascii="Verdana" w:hAnsi="Verdana"/>
          <w:sz w:val="17"/>
          <w:szCs w:val="17"/>
        </w:rPr>
        <w:t>Latinák</w:t>
      </w:r>
      <w:proofErr w:type="spellEnd"/>
      <w:r w:rsidRPr="002A12B6">
        <w:rPr>
          <w:rFonts w:ascii="Verdana" w:hAnsi="Verdana"/>
          <w:sz w:val="17"/>
          <w:szCs w:val="17"/>
        </w:rPr>
        <w:t xml:space="preserve">, Juraj </w:t>
      </w:r>
      <w:proofErr w:type="spellStart"/>
      <w:r w:rsidRPr="002A12B6">
        <w:rPr>
          <w:rFonts w:ascii="Verdana" w:hAnsi="Verdana"/>
          <w:sz w:val="17"/>
          <w:szCs w:val="17"/>
        </w:rPr>
        <w:t>Kemka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Štěpánka </w:t>
      </w:r>
      <w:proofErr w:type="spellStart"/>
      <w:r w:rsidRPr="002A12B6">
        <w:rPr>
          <w:rFonts w:ascii="Verdana" w:hAnsi="Verdana"/>
          <w:sz w:val="17"/>
          <w:szCs w:val="17"/>
        </w:rPr>
        <w:t>Fingerhutová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Jaroslav Dušek, Ester Geislerová, Vlado Černý, Anna Šišková, Jiří Dvořák, </w:t>
      </w:r>
      <w:r>
        <w:rPr>
          <w:rFonts w:ascii="Verdana" w:hAnsi="Verdana"/>
          <w:sz w:val="17"/>
          <w:szCs w:val="17"/>
        </w:rPr>
        <w:t xml:space="preserve">   </w:t>
      </w:r>
      <w:r w:rsidRPr="002A12B6">
        <w:rPr>
          <w:rFonts w:ascii="Verdana" w:hAnsi="Verdana"/>
          <w:sz w:val="17"/>
          <w:szCs w:val="17"/>
        </w:rPr>
        <w:t xml:space="preserve">Tomáš </w:t>
      </w:r>
      <w:proofErr w:type="spellStart"/>
      <w:r w:rsidRPr="002A12B6">
        <w:rPr>
          <w:rFonts w:ascii="Verdana" w:hAnsi="Verdana"/>
          <w:sz w:val="17"/>
          <w:szCs w:val="17"/>
        </w:rPr>
        <w:t>Měcháček</w:t>
      </w:r>
      <w:proofErr w:type="spellEnd"/>
      <w:r w:rsidRPr="002A12B6">
        <w:rPr>
          <w:rFonts w:ascii="Verdana" w:hAnsi="Verdana"/>
          <w:sz w:val="17"/>
          <w:szCs w:val="17"/>
        </w:rPr>
        <w:t xml:space="preserve">, Eva </w:t>
      </w:r>
      <w:proofErr w:type="spellStart"/>
      <w:r w:rsidRPr="002A12B6">
        <w:rPr>
          <w:rFonts w:ascii="Verdana" w:hAnsi="Verdana"/>
          <w:sz w:val="17"/>
          <w:szCs w:val="17"/>
        </w:rPr>
        <w:t>Leimbergerová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 , Martin </w:t>
      </w:r>
      <w:proofErr w:type="spellStart"/>
      <w:r w:rsidRPr="002A12B6">
        <w:rPr>
          <w:rFonts w:ascii="Verdana" w:hAnsi="Verdana"/>
          <w:sz w:val="17"/>
          <w:szCs w:val="17"/>
        </w:rPr>
        <w:t>Pechlát</w:t>
      </w:r>
      <w:proofErr w:type="spellEnd"/>
      <w:r w:rsidRPr="002A12B6">
        <w:rPr>
          <w:rFonts w:ascii="Verdana" w:hAnsi="Verdana"/>
          <w:sz w:val="17"/>
          <w:szCs w:val="17"/>
        </w:rPr>
        <w:t xml:space="preserve">, Zdeněk Maryška, Tomáš Matonoha, Eva </w:t>
      </w:r>
      <w:proofErr w:type="spellStart"/>
      <w:r w:rsidRPr="002A12B6">
        <w:rPr>
          <w:rFonts w:ascii="Verdana" w:hAnsi="Verdana"/>
          <w:sz w:val="17"/>
          <w:szCs w:val="17"/>
        </w:rPr>
        <w:t>Landlová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Zuzana </w:t>
      </w:r>
      <w:proofErr w:type="spellStart"/>
      <w:r w:rsidRPr="002A12B6">
        <w:rPr>
          <w:rFonts w:ascii="Verdana" w:hAnsi="Verdana"/>
          <w:sz w:val="17"/>
          <w:szCs w:val="17"/>
        </w:rPr>
        <w:t>Kraváriková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Oliver Oswald, Daniel </w:t>
      </w:r>
      <w:proofErr w:type="spellStart"/>
      <w:r w:rsidRPr="002A12B6">
        <w:rPr>
          <w:rFonts w:ascii="Verdana" w:hAnsi="Verdana"/>
          <w:sz w:val="17"/>
          <w:szCs w:val="17"/>
        </w:rPr>
        <w:t>Olbrychski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Marta </w:t>
      </w:r>
      <w:proofErr w:type="spellStart"/>
      <w:r w:rsidRPr="002A12B6">
        <w:rPr>
          <w:rFonts w:ascii="Verdana" w:hAnsi="Verdana"/>
          <w:sz w:val="17"/>
          <w:szCs w:val="17"/>
        </w:rPr>
        <w:t>Zmuda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Trzebiatowska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Magdalena </w:t>
      </w:r>
      <w:proofErr w:type="spellStart"/>
      <w:r w:rsidRPr="002A12B6">
        <w:rPr>
          <w:rFonts w:ascii="Verdana" w:hAnsi="Verdana"/>
          <w:sz w:val="17"/>
          <w:szCs w:val="17"/>
        </w:rPr>
        <w:t>Niec</w:t>
      </w:r>
      <w:proofErr w:type="spellEnd"/>
      <w:r w:rsidRPr="002A12B6">
        <w:rPr>
          <w:rFonts w:ascii="Verdana" w:hAnsi="Verdana"/>
          <w:sz w:val="17"/>
          <w:szCs w:val="17"/>
        </w:rPr>
        <w:t xml:space="preserve">,  </w:t>
      </w:r>
      <w:proofErr w:type="spellStart"/>
      <w:r w:rsidRPr="002A12B6">
        <w:rPr>
          <w:rFonts w:ascii="Verdana" w:hAnsi="Verdana"/>
          <w:sz w:val="17"/>
          <w:szCs w:val="17"/>
        </w:rPr>
        <w:t>Przemyslav</w:t>
      </w:r>
      <w:proofErr w:type="spellEnd"/>
      <w:r w:rsidRPr="002A12B6">
        <w:rPr>
          <w:rFonts w:ascii="Verdana" w:hAnsi="Verdana"/>
          <w:sz w:val="17"/>
          <w:szCs w:val="17"/>
        </w:rPr>
        <w:t xml:space="preserve"> Kapsa a další.    </w:t>
      </w:r>
    </w:p>
    <w:p w14:paraId="6A35E4B7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309439DE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417CB704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0" w:name="_Hlk94342062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6" w:history="1">
        <w:r w:rsidRPr="00E5252B">
          <w:rPr>
            <w:rStyle w:val="Hypertextovodkaz"/>
            <w:rFonts w:ascii="Verdana" w:eastAsia="Arial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 w:rsidRPr="00E5252B">
        <w:rPr>
          <w:rFonts w:ascii="Verdana" w:hAnsi="Verdana"/>
          <w:sz w:val="17"/>
          <w:szCs w:val="17"/>
        </w:rPr>
        <w:tab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</w:p>
    <w:p w14:paraId="6885E539" w14:textId="77777777" w:rsidR="0015738C" w:rsidRDefault="0015738C" w:rsidP="0015738C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</w:p>
    <w:p w14:paraId="3EB04309" w14:textId="79FE8CC8" w:rsidR="0015738C" w:rsidRPr="002E7C4C" w:rsidRDefault="0015738C" w:rsidP="002E7C4C">
      <w:pPr>
        <w:jc w:val="both"/>
      </w:pPr>
      <w:r w:rsidRPr="00E5252B">
        <w:rPr>
          <w:rFonts w:ascii="Verdana" w:hAnsi="Verdana"/>
          <w:b/>
          <w:bCs/>
          <w:smallCaps/>
          <w:sz w:val="17"/>
          <w:szCs w:val="17"/>
        </w:rPr>
        <w:t>T</w:t>
      </w:r>
      <w:r>
        <w:rPr>
          <w:rFonts w:ascii="Verdana" w:hAnsi="Verdana"/>
          <w:b/>
          <w:bCs/>
          <w:smallCaps/>
          <w:sz w:val="17"/>
          <w:szCs w:val="17"/>
        </w:rPr>
        <w:t>railer</w:t>
      </w:r>
      <w:r w:rsidRPr="00E5252B">
        <w:rPr>
          <w:rFonts w:ascii="Verdana" w:hAnsi="Verdana"/>
          <w:b/>
          <w:bCs/>
          <w:smallCaps/>
          <w:sz w:val="17"/>
          <w:szCs w:val="17"/>
        </w:rPr>
        <w:t xml:space="preserve">: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            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</w:t>
      </w:r>
      <w:hyperlink r:id="rId7" w:history="1">
        <w:r w:rsidRPr="00265E75">
          <w:rPr>
            <w:rStyle w:val="Hypertextovodkaz"/>
            <w:rFonts w:ascii="Verdana" w:hAnsi="Verdana" w:cstheme="minorHAnsi"/>
            <w:sz w:val="18"/>
            <w:szCs w:val="18"/>
          </w:rPr>
          <w:t>https://www.youtube.com/watch?v=MO486auk6I0</w:t>
        </w:r>
      </w:hyperlink>
      <w:r>
        <w:rPr>
          <w:rFonts w:ascii="Verdana" w:hAnsi="Verdana" w:cstheme="minorHAnsi"/>
          <w:sz w:val="18"/>
          <w:szCs w:val="18"/>
        </w:rPr>
        <w:t xml:space="preserve"> </w:t>
      </w:r>
    </w:p>
    <w:sectPr w:rsidR="0015738C" w:rsidRPr="002E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AC"/>
    <w:rsid w:val="00000900"/>
    <w:rsid w:val="0007404E"/>
    <w:rsid w:val="0015738C"/>
    <w:rsid w:val="001C265C"/>
    <w:rsid w:val="002E7C4C"/>
    <w:rsid w:val="00425D6D"/>
    <w:rsid w:val="00426677"/>
    <w:rsid w:val="005479D7"/>
    <w:rsid w:val="00563DE6"/>
    <w:rsid w:val="005F1DBB"/>
    <w:rsid w:val="00656850"/>
    <w:rsid w:val="00674480"/>
    <w:rsid w:val="009E672D"/>
    <w:rsid w:val="00AA7545"/>
    <w:rsid w:val="00AF61DF"/>
    <w:rsid w:val="00B22EDB"/>
    <w:rsid w:val="00B26516"/>
    <w:rsid w:val="00BF52F2"/>
    <w:rsid w:val="00E60B89"/>
    <w:rsid w:val="00F12546"/>
    <w:rsid w:val="00F3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7C7E"/>
  <w15:chartTrackingRefBased/>
  <w15:docId w15:val="{A4E3FFF0-8F20-4C17-AACA-0CB560E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38C"/>
    <w:rPr>
      <w:color w:val="0563C1" w:themeColor="hyperlink"/>
      <w:u w:val="single"/>
    </w:rPr>
  </w:style>
  <w:style w:type="paragraph" w:customStyle="1" w:styleId="plotpar">
    <w:name w:val="plotpar"/>
    <w:basedOn w:val="Normln"/>
    <w:rsid w:val="001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15738C"/>
  </w:style>
  <w:style w:type="paragraph" w:styleId="Normlnweb">
    <w:name w:val="Normal (Web)"/>
    <w:basedOn w:val="Normln"/>
    <w:uiPriority w:val="99"/>
    <w:semiHidden/>
    <w:unhideWhenUsed/>
    <w:rsid w:val="001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O486auk6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%23fHAXwk_x2mafXORzaO5iZ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SrL4YCWD9H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2</cp:revision>
  <dcterms:created xsi:type="dcterms:W3CDTF">2022-09-21T07:29:00Z</dcterms:created>
  <dcterms:modified xsi:type="dcterms:W3CDTF">2022-09-21T07:29:00Z</dcterms:modified>
</cp:coreProperties>
</file>